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E3" w:rsidRDefault="00331DE3" w:rsidP="00331DE3">
      <w:pPr>
        <w:bidi/>
        <w:jc w:val="right"/>
        <w:rPr>
          <w:b/>
          <w:bCs/>
          <w:rtl/>
          <w:lang w:bidi="ar-LB"/>
        </w:rPr>
      </w:pPr>
    </w:p>
    <w:p w:rsidR="00331DE3" w:rsidRPr="00331DE3" w:rsidRDefault="00F61B07" w:rsidP="00331DE3">
      <w:pPr>
        <w:bidi/>
        <w:jc w:val="center"/>
        <w:rPr>
          <w:rFonts w:ascii="Simplified Arabic" w:hAnsi="Simplified Arabic" w:cs="Simplified Arabic"/>
          <w:b/>
          <w:bCs/>
          <w:sz w:val="30"/>
          <w:szCs w:val="30"/>
          <w:lang w:bidi="ar-LB"/>
        </w:rPr>
      </w:pPr>
      <w:r w:rsidRPr="00331DE3">
        <w:rPr>
          <w:rFonts w:ascii="Simplified Arabic" w:hAnsi="Simplified Arabic" w:cs="Simplified Arabic"/>
          <w:b/>
          <w:bCs/>
          <w:sz w:val="30"/>
          <w:szCs w:val="30"/>
          <w:rtl/>
          <w:lang w:bidi="ar-LB"/>
        </w:rPr>
        <w:t xml:space="preserve">فتح باب </w:t>
      </w:r>
      <w:r w:rsidR="00442CA6">
        <w:rPr>
          <w:rFonts w:ascii="Simplified Arabic" w:hAnsi="Simplified Arabic" w:cs="Simplified Arabic" w:hint="cs"/>
          <w:b/>
          <w:bCs/>
          <w:sz w:val="30"/>
          <w:szCs w:val="30"/>
          <w:rtl/>
          <w:lang w:bidi="ar-LB"/>
        </w:rPr>
        <w:t>التسجيل للالتحاق بدورة تدريبية بعنوان</w:t>
      </w:r>
    </w:p>
    <w:p w:rsidR="00387927" w:rsidRDefault="00331DE3" w:rsidP="00331DE3">
      <w:pPr>
        <w:bidi/>
        <w:jc w:val="center"/>
        <w:rPr>
          <w:rFonts w:ascii="Simplified Arabic" w:hAnsi="Simplified Arabic" w:cs="Simplified Arabic"/>
          <w:b/>
          <w:bCs/>
          <w:sz w:val="30"/>
          <w:szCs w:val="30"/>
          <w:rtl/>
          <w:lang w:bidi="ar-LB"/>
        </w:rPr>
      </w:pPr>
      <w:r w:rsidRPr="00331DE3">
        <w:rPr>
          <w:rFonts w:ascii="Simplified Arabic" w:hAnsi="Simplified Arabic" w:cs="Simplified Arabic"/>
          <w:b/>
          <w:bCs/>
          <w:sz w:val="30"/>
          <w:szCs w:val="30"/>
          <w:rtl/>
          <w:lang w:bidi="ar-LB"/>
        </w:rPr>
        <w:t>"التغطية الصحفية في ظل النزاعات والاستقطاب المجتمعي</w:t>
      </w:r>
      <w:r w:rsidR="009476D1">
        <w:rPr>
          <w:rFonts w:ascii="Simplified Arabic" w:hAnsi="Simplified Arabic" w:cs="Simplified Arabic" w:hint="cs"/>
          <w:b/>
          <w:bCs/>
          <w:sz w:val="30"/>
          <w:szCs w:val="30"/>
          <w:rtl/>
          <w:lang w:bidi="ar-LB"/>
        </w:rPr>
        <w:t xml:space="preserve"> في البلدان العربية</w:t>
      </w:r>
      <w:r w:rsidRPr="00331DE3">
        <w:rPr>
          <w:rFonts w:ascii="Simplified Arabic" w:hAnsi="Simplified Arabic" w:cs="Simplified Arabic"/>
          <w:b/>
          <w:bCs/>
          <w:sz w:val="30"/>
          <w:szCs w:val="30"/>
          <w:rtl/>
          <w:lang w:bidi="ar-LB"/>
        </w:rPr>
        <w:t>"</w:t>
      </w:r>
    </w:p>
    <w:p w:rsidR="0030747F" w:rsidRPr="00331DE3" w:rsidRDefault="0030747F" w:rsidP="0030747F">
      <w:pPr>
        <w:bidi/>
        <w:jc w:val="center"/>
        <w:rPr>
          <w:rFonts w:ascii="Simplified Arabic" w:hAnsi="Simplified Arabic" w:cs="Simplified Arabic"/>
          <w:b/>
          <w:bCs/>
          <w:sz w:val="30"/>
          <w:szCs w:val="30"/>
          <w:rtl/>
          <w:lang w:bidi="ar-LB"/>
        </w:rPr>
      </w:pPr>
    </w:p>
    <w:p w:rsidR="00582280" w:rsidRDefault="00331DE3" w:rsidP="009476D1">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22 مايو</w:t>
      </w:r>
      <w:r>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 xml:space="preserve">أيار </w:t>
      </w:r>
      <w:r w:rsidR="00395351">
        <w:rPr>
          <w:rFonts w:ascii="Simplified Arabic" w:hAnsi="Simplified Arabic" w:cs="Simplified Arabic" w:hint="cs"/>
          <w:sz w:val="28"/>
          <w:szCs w:val="28"/>
          <w:rtl/>
          <w:lang w:bidi="ar-LB"/>
        </w:rPr>
        <w:t>2018</w:t>
      </w:r>
      <w:r>
        <w:rPr>
          <w:rFonts w:ascii="Simplified Arabic" w:hAnsi="Simplified Arabic" w:cs="Simplified Arabic" w:hint="cs"/>
          <w:sz w:val="28"/>
          <w:szCs w:val="28"/>
          <w:rtl/>
          <w:lang w:bidi="ar-LB"/>
        </w:rPr>
        <w:t xml:space="preserve">- </w:t>
      </w:r>
      <w:r w:rsidR="00387927" w:rsidRPr="00331DE3">
        <w:rPr>
          <w:rFonts w:ascii="Simplified Arabic" w:hAnsi="Simplified Arabic" w:cs="Simplified Arabic"/>
          <w:sz w:val="28"/>
          <w:szCs w:val="28"/>
          <w:rtl/>
          <w:lang w:bidi="ar-LB"/>
        </w:rPr>
        <w:t xml:space="preserve">بالشراكة مع مركز </w:t>
      </w:r>
      <w:r w:rsidRPr="00331DE3">
        <w:rPr>
          <w:rFonts w:ascii="Simplified Arabic" w:hAnsi="Simplified Arabic" w:cs="Simplified Arabic"/>
          <w:sz w:val="28"/>
          <w:szCs w:val="28"/>
          <w:rtl/>
          <w:lang w:bidi="ar-LB"/>
        </w:rPr>
        <w:t>الأصفري للمجتمع المدني والمواطنة</w:t>
      </w:r>
      <w:r w:rsidR="00387927" w:rsidRPr="00331DE3">
        <w:rPr>
          <w:rFonts w:ascii="Simplified Arabic" w:hAnsi="Simplified Arabic" w:cs="Simplified Arabic"/>
          <w:sz w:val="28"/>
          <w:szCs w:val="28"/>
          <w:rtl/>
          <w:lang w:bidi="ar-LB"/>
        </w:rPr>
        <w:t>، ي</w:t>
      </w:r>
      <w:r w:rsidR="00442CA6">
        <w:rPr>
          <w:rFonts w:ascii="Simplified Arabic" w:hAnsi="Simplified Arabic" w:cs="Simplified Arabic" w:hint="cs"/>
          <w:sz w:val="28"/>
          <w:szCs w:val="28"/>
          <w:rtl/>
          <w:lang w:bidi="ar-LB"/>
        </w:rPr>
        <w:t>ُ</w:t>
      </w:r>
      <w:r w:rsidR="00387927" w:rsidRPr="00331DE3">
        <w:rPr>
          <w:rFonts w:ascii="Simplified Arabic" w:hAnsi="Simplified Arabic" w:cs="Simplified Arabic"/>
          <w:sz w:val="28"/>
          <w:szCs w:val="28"/>
          <w:rtl/>
          <w:lang w:bidi="ar-LB"/>
        </w:rPr>
        <w:t xml:space="preserve">طلق برنامج الأمم المتحدة </w:t>
      </w:r>
      <w:r w:rsidR="00442CA6">
        <w:rPr>
          <w:rFonts w:ascii="Simplified Arabic" w:hAnsi="Simplified Arabic" w:cs="Simplified Arabic" w:hint="cs"/>
          <w:sz w:val="28"/>
          <w:szCs w:val="28"/>
          <w:rtl/>
          <w:lang w:bidi="ar-LB"/>
        </w:rPr>
        <w:t xml:space="preserve">الإنمائي </w:t>
      </w:r>
      <w:r w:rsidR="00387927" w:rsidRPr="00331DE3">
        <w:rPr>
          <w:rFonts w:ascii="Simplified Arabic" w:hAnsi="Simplified Arabic" w:cs="Simplified Arabic"/>
          <w:sz w:val="28"/>
          <w:szCs w:val="28"/>
          <w:rtl/>
          <w:lang w:bidi="ar-LB"/>
        </w:rPr>
        <w:t>– مكتب الدول العربية ورشة تدريبية بعنو</w:t>
      </w:r>
      <w:r w:rsidR="00442CA6">
        <w:rPr>
          <w:rFonts w:ascii="Simplified Arabic" w:hAnsi="Simplified Arabic" w:cs="Simplified Arabic" w:hint="cs"/>
          <w:sz w:val="28"/>
          <w:szCs w:val="28"/>
          <w:rtl/>
          <w:lang w:bidi="ar-LB"/>
        </w:rPr>
        <w:t>ا</w:t>
      </w:r>
      <w:r w:rsidR="00387927" w:rsidRPr="00331DE3">
        <w:rPr>
          <w:rFonts w:ascii="Simplified Arabic" w:hAnsi="Simplified Arabic" w:cs="Simplified Arabic"/>
          <w:sz w:val="28"/>
          <w:szCs w:val="28"/>
          <w:rtl/>
          <w:lang w:bidi="ar-LB"/>
        </w:rPr>
        <w:t xml:space="preserve">ن "التغطية الصحفية في </w:t>
      </w:r>
      <w:r w:rsidRPr="00331DE3">
        <w:rPr>
          <w:rFonts w:ascii="Simplified Arabic" w:hAnsi="Simplified Arabic" w:cs="Simplified Arabic"/>
          <w:sz w:val="28"/>
          <w:szCs w:val="28"/>
          <w:rtl/>
          <w:lang w:bidi="ar-LB"/>
        </w:rPr>
        <w:t>ظل</w:t>
      </w:r>
      <w:r w:rsidR="00387927" w:rsidRPr="00331DE3">
        <w:rPr>
          <w:rFonts w:ascii="Simplified Arabic" w:hAnsi="Simplified Arabic" w:cs="Simplified Arabic"/>
          <w:sz w:val="28"/>
          <w:szCs w:val="28"/>
          <w:rtl/>
          <w:lang w:bidi="ar-LB"/>
        </w:rPr>
        <w:t xml:space="preserve"> النزاعات والاستقطاب المجتمعي</w:t>
      </w:r>
      <w:r w:rsidR="00582280">
        <w:rPr>
          <w:rFonts w:ascii="Simplified Arabic" w:hAnsi="Simplified Arabic" w:cs="Simplified Arabic" w:hint="cs"/>
          <w:sz w:val="28"/>
          <w:szCs w:val="28"/>
          <w:rtl/>
          <w:lang w:bidi="ar-LB"/>
        </w:rPr>
        <w:t xml:space="preserve"> في البلدان العربية</w:t>
      </w:r>
      <w:r w:rsidR="00387927" w:rsidRPr="00331DE3">
        <w:rPr>
          <w:rFonts w:ascii="Simplified Arabic" w:hAnsi="Simplified Arabic" w:cs="Simplified Arabic"/>
          <w:sz w:val="28"/>
          <w:szCs w:val="28"/>
          <w:rtl/>
          <w:lang w:bidi="ar-LB"/>
        </w:rPr>
        <w:t xml:space="preserve">" </w:t>
      </w:r>
      <w:r w:rsidR="009476D1">
        <w:rPr>
          <w:rFonts w:ascii="Simplified Arabic" w:hAnsi="Simplified Arabic" w:cs="Simplified Arabic" w:hint="cs"/>
          <w:sz w:val="28"/>
          <w:szCs w:val="28"/>
          <w:rtl/>
          <w:lang w:bidi="ar-LB"/>
        </w:rPr>
        <w:t xml:space="preserve">، </w:t>
      </w:r>
      <w:r w:rsidR="00582280">
        <w:rPr>
          <w:rFonts w:ascii="Simplified Arabic" w:hAnsi="Simplified Arabic" w:cs="Simplified Arabic" w:hint="cs"/>
          <w:sz w:val="28"/>
          <w:szCs w:val="28"/>
          <w:rtl/>
          <w:lang w:bidi="ar-LB"/>
        </w:rPr>
        <w:t>موجّهة إلى الصحفيين والصحفيات</w:t>
      </w:r>
      <w:r w:rsidR="00442CA6">
        <w:rPr>
          <w:rFonts w:ascii="Simplified Arabic" w:hAnsi="Simplified Arabic" w:cs="Simplified Arabic" w:hint="cs"/>
          <w:sz w:val="28"/>
          <w:szCs w:val="28"/>
          <w:rtl/>
          <w:lang w:bidi="ar-LB"/>
        </w:rPr>
        <w:t xml:space="preserve"> أو المستقلين العاملين</w:t>
      </w:r>
      <w:r w:rsidR="0030747F">
        <w:rPr>
          <w:rFonts w:ascii="Simplified Arabic" w:hAnsi="Simplified Arabic" w:cs="Simplified Arabic" w:hint="cs"/>
          <w:sz w:val="28"/>
          <w:szCs w:val="28"/>
          <w:rtl/>
          <w:lang w:bidi="ar-LB"/>
        </w:rPr>
        <w:t xml:space="preserve"> في مؤسسات إعلامية</w:t>
      </w:r>
      <w:r w:rsidR="00582280">
        <w:rPr>
          <w:rFonts w:ascii="Simplified Arabic" w:hAnsi="Simplified Arabic" w:cs="Simplified Arabic" w:hint="cs"/>
          <w:sz w:val="28"/>
          <w:szCs w:val="28"/>
          <w:rtl/>
          <w:lang w:bidi="ar-LB"/>
        </w:rPr>
        <w:t xml:space="preserve"> </w:t>
      </w:r>
      <w:r w:rsidR="00442CA6">
        <w:rPr>
          <w:rFonts w:ascii="Simplified Arabic" w:hAnsi="Simplified Arabic" w:cs="Simplified Arabic" w:hint="cs"/>
          <w:sz w:val="28"/>
          <w:szCs w:val="28"/>
          <w:rtl/>
          <w:lang w:bidi="ar-LB"/>
        </w:rPr>
        <w:t>في</w:t>
      </w:r>
      <w:r w:rsidR="00582280">
        <w:rPr>
          <w:rFonts w:ascii="Simplified Arabic" w:hAnsi="Simplified Arabic" w:cs="Simplified Arabic" w:hint="cs"/>
          <w:sz w:val="28"/>
          <w:szCs w:val="28"/>
          <w:rtl/>
          <w:lang w:bidi="ar-LB"/>
        </w:rPr>
        <w:t xml:space="preserve"> البلدان العربية </w:t>
      </w:r>
      <w:r w:rsidR="009476D1">
        <w:rPr>
          <w:rFonts w:ascii="Simplified Arabic" w:hAnsi="Simplified Arabic" w:cs="Simplified Arabic" w:hint="cs"/>
          <w:sz w:val="28"/>
          <w:szCs w:val="28"/>
          <w:rtl/>
          <w:lang w:bidi="ar-LB"/>
        </w:rPr>
        <w:t xml:space="preserve">للتقدم </w:t>
      </w:r>
      <w:r w:rsidR="00582280">
        <w:rPr>
          <w:rFonts w:ascii="Simplified Arabic" w:hAnsi="Simplified Arabic" w:cs="Simplified Arabic" w:hint="cs"/>
          <w:sz w:val="28"/>
          <w:szCs w:val="28"/>
          <w:rtl/>
          <w:lang w:bidi="ar-LB"/>
        </w:rPr>
        <w:t>بطلب</w:t>
      </w:r>
      <w:r w:rsidR="00442CA6">
        <w:rPr>
          <w:rFonts w:ascii="Simplified Arabic" w:hAnsi="Simplified Arabic" w:cs="Simplified Arabic" w:hint="cs"/>
          <w:sz w:val="28"/>
          <w:szCs w:val="28"/>
          <w:rtl/>
          <w:lang w:bidi="ar-LB"/>
        </w:rPr>
        <w:t xml:space="preserve"> المشاركة و</w:t>
      </w:r>
      <w:r w:rsidR="00582280">
        <w:rPr>
          <w:rFonts w:ascii="Simplified Arabic" w:hAnsi="Simplified Arabic" w:cs="Simplified Arabic" w:hint="cs"/>
          <w:sz w:val="28"/>
          <w:szCs w:val="28"/>
          <w:rtl/>
          <w:lang w:bidi="ar-LB"/>
        </w:rPr>
        <w:t>الحصول على</w:t>
      </w:r>
      <w:r w:rsidR="009476D1">
        <w:rPr>
          <w:rFonts w:ascii="Simplified Arabic" w:hAnsi="Simplified Arabic" w:cs="Simplified Arabic" w:hint="cs"/>
          <w:sz w:val="28"/>
          <w:szCs w:val="28"/>
          <w:rtl/>
          <w:lang w:bidi="ar-LB"/>
        </w:rPr>
        <w:t xml:space="preserve"> 20 منحة للتدريب. </w:t>
      </w:r>
    </w:p>
    <w:p w:rsidR="00582280" w:rsidRDefault="009476D1" w:rsidP="00582280">
      <w:pPr>
        <w:bidi/>
        <w:jc w:val="both"/>
        <w:rPr>
          <w:rFonts w:ascii="Simplified Arabic" w:hAnsi="Simplified Arabic" w:cs="Simplified Arabic"/>
          <w:sz w:val="28"/>
          <w:szCs w:val="28"/>
          <w:rtl/>
          <w:lang w:bidi="ar-LB"/>
        </w:rPr>
      </w:pPr>
      <w:r w:rsidRPr="00331DE3">
        <w:rPr>
          <w:rFonts w:ascii="Simplified Arabic" w:hAnsi="Simplified Arabic" w:cs="Simplified Arabic"/>
          <w:sz w:val="28"/>
          <w:szCs w:val="28"/>
          <w:rtl/>
          <w:lang w:bidi="ar-LB"/>
        </w:rPr>
        <w:t>تمتد</w:t>
      </w:r>
      <w:r w:rsidR="00582280">
        <w:rPr>
          <w:rFonts w:ascii="Simplified Arabic" w:hAnsi="Simplified Arabic" w:cs="Simplified Arabic" w:hint="cs"/>
          <w:sz w:val="28"/>
          <w:szCs w:val="28"/>
          <w:rtl/>
          <w:lang w:bidi="ar-LB"/>
        </w:rPr>
        <w:t xml:space="preserve"> الورشة</w:t>
      </w:r>
      <w:r w:rsidRPr="00331DE3">
        <w:rPr>
          <w:rFonts w:ascii="Simplified Arabic" w:hAnsi="Simplified Arabic" w:cs="Simplified Arabic"/>
          <w:sz w:val="28"/>
          <w:szCs w:val="28"/>
          <w:rtl/>
          <w:lang w:bidi="ar-LB"/>
        </w:rPr>
        <w:t xml:space="preserve"> </w:t>
      </w:r>
      <w:r w:rsidR="00442CA6">
        <w:rPr>
          <w:rFonts w:ascii="Simplified Arabic" w:hAnsi="Simplified Arabic" w:cs="Simplified Arabic" w:hint="cs"/>
          <w:sz w:val="28"/>
          <w:szCs w:val="28"/>
          <w:rtl/>
          <w:lang w:bidi="ar-LB"/>
        </w:rPr>
        <w:t>ل</w:t>
      </w:r>
      <w:r w:rsidRPr="00331DE3">
        <w:rPr>
          <w:rFonts w:ascii="Simplified Arabic" w:hAnsi="Simplified Arabic" w:cs="Simplified Arabic"/>
          <w:sz w:val="28"/>
          <w:szCs w:val="28"/>
          <w:rtl/>
          <w:lang w:bidi="ar-LB"/>
        </w:rPr>
        <w:t xml:space="preserve">ثلاثة أيام </w:t>
      </w:r>
      <w:r>
        <w:rPr>
          <w:rFonts w:ascii="Simplified Arabic" w:hAnsi="Simplified Arabic" w:cs="Simplified Arabic" w:hint="cs"/>
          <w:sz w:val="28"/>
          <w:szCs w:val="28"/>
          <w:rtl/>
          <w:lang w:bidi="ar-LB"/>
        </w:rPr>
        <w:t xml:space="preserve">وتعقد </w:t>
      </w:r>
      <w:r w:rsidRPr="00331DE3">
        <w:rPr>
          <w:rFonts w:ascii="Simplified Arabic" w:hAnsi="Simplified Arabic" w:cs="Simplified Arabic"/>
          <w:sz w:val="28"/>
          <w:szCs w:val="28"/>
          <w:rtl/>
          <w:lang w:bidi="ar-LB"/>
        </w:rPr>
        <w:t>في</w:t>
      </w:r>
      <w:r w:rsidR="00442CA6">
        <w:rPr>
          <w:rFonts w:ascii="Simplified Arabic" w:hAnsi="Simplified Arabic" w:cs="Simplified Arabic" w:hint="cs"/>
          <w:sz w:val="28"/>
          <w:szCs w:val="28"/>
          <w:rtl/>
          <w:lang w:bidi="ar-LB"/>
        </w:rPr>
        <w:t xml:space="preserve"> 28</w:t>
      </w:r>
      <w:r w:rsidRPr="00331DE3">
        <w:rPr>
          <w:rFonts w:ascii="Simplified Arabic" w:hAnsi="Simplified Arabic" w:cs="Simplified Arabic"/>
          <w:sz w:val="28"/>
          <w:szCs w:val="28"/>
          <w:rtl/>
          <w:lang w:bidi="ar-LB"/>
        </w:rPr>
        <w:t xml:space="preserve"> آب</w:t>
      </w:r>
      <w:r w:rsidRPr="00331DE3">
        <w:rPr>
          <w:rFonts w:ascii="Simplified Arabic" w:hAnsi="Simplified Arabic" w:cs="Simplified Arabic"/>
          <w:sz w:val="28"/>
          <w:szCs w:val="28"/>
          <w:lang w:bidi="ar-LB"/>
        </w:rPr>
        <w:t>/</w:t>
      </w:r>
      <w:r w:rsidRPr="00331DE3">
        <w:rPr>
          <w:rFonts w:ascii="Simplified Arabic" w:hAnsi="Simplified Arabic" w:cs="Simplified Arabic"/>
          <w:sz w:val="28"/>
          <w:szCs w:val="28"/>
          <w:rtl/>
          <w:lang w:bidi="ar-LB"/>
        </w:rPr>
        <w:t>أغسطس 2018 في بيروت</w:t>
      </w:r>
      <w:r w:rsidR="00442CA6">
        <w:rPr>
          <w:rFonts w:ascii="Simplified Arabic" w:hAnsi="Simplified Arabic" w:cs="Simplified Arabic" w:hint="cs"/>
          <w:sz w:val="28"/>
          <w:szCs w:val="28"/>
          <w:rtl/>
          <w:lang w:bidi="ar-LB"/>
        </w:rPr>
        <w:t>، لبنان</w:t>
      </w:r>
      <w:r>
        <w:rPr>
          <w:rFonts w:ascii="Simplified Arabic" w:hAnsi="Simplified Arabic" w:cs="Simplified Arabic" w:hint="cs"/>
          <w:sz w:val="28"/>
          <w:szCs w:val="28"/>
          <w:rtl/>
          <w:lang w:bidi="ar-LB"/>
        </w:rPr>
        <w:t xml:space="preserve">. </w:t>
      </w:r>
    </w:p>
    <w:p w:rsidR="006301A6" w:rsidRPr="00331DE3" w:rsidRDefault="009476D1" w:rsidP="00582280">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على المهتمين </w:t>
      </w:r>
      <w:r w:rsidR="00442CA6">
        <w:rPr>
          <w:rFonts w:ascii="Simplified Arabic" w:hAnsi="Simplified Arabic" w:cs="Simplified Arabic" w:hint="cs"/>
          <w:sz w:val="28"/>
          <w:szCs w:val="28"/>
          <w:rtl/>
          <w:lang w:bidi="ar-LB"/>
        </w:rPr>
        <w:t xml:space="preserve">والمهتمات </w:t>
      </w:r>
      <w:hyperlink r:id="rId7" w:tgtFrame="_blank" w:history="1">
        <w:r w:rsidRPr="00331DE3">
          <w:rPr>
            <w:rStyle w:val="Hyperlink"/>
            <w:rFonts w:ascii="Simplified Arabic" w:hAnsi="Simplified Arabic" w:cs="Simplified Arabic"/>
            <w:color w:val="auto"/>
            <w:sz w:val="28"/>
            <w:szCs w:val="28"/>
            <w:bdr w:val="none" w:sz="0" w:space="0" w:color="auto" w:frame="1"/>
            <w:rtl/>
          </w:rPr>
          <w:t xml:space="preserve">تعبئة الطلب قبل </w:t>
        </w:r>
        <w:r w:rsidR="002E60D8">
          <w:rPr>
            <w:rStyle w:val="Hyperlink"/>
            <w:rFonts w:ascii="Simplified Arabic" w:hAnsi="Simplified Arabic" w:cs="Simplified Arabic"/>
            <w:color w:val="auto"/>
            <w:sz w:val="28"/>
            <w:szCs w:val="28"/>
            <w:bdr w:val="none" w:sz="0" w:space="0" w:color="auto" w:frame="1"/>
          </w:rPr>
          <w:t>15</w:t>
        </w:r>
        <w:r w:rsidRPr="00331DE3">
          <w:rPr>
            <w:rStyle w:val="Hyperlink"/>
            <w:rFonts w:ascii="Simplified Arabic" w:hAnsi="Simplified Arabic" w:cs="Simplified Arabic"/>
            <w:color w:val="auto"/>
            <w:sz w:val="28"/>
            <w:szCs w:val="28"/>
            <w:bdr w:val="none" w:sz="0" w:space="0" w:color="auto" w:frame="1"/>
            <w:rtl/>
          </w:rPr>
          <w:t xml:space="preserve"> </w:t>
        </w:r>
        <w:r w:rsidR="00442CA6">
          <w:rPr>
            <w:rStyle w:val="Hyperlink"/>
            <w:rFonts w:ascii="Simplified Arabic" w:hAnsi="Simplified Arabic" w:cs="Simplified Arabic" w:hint="cs"/>
            <w:color w:val="auto"/>
            <w:sz w:val="28"/>
            <w:szCs w:val="28"/>
            <w:bdr w:val="none" w:sz="0" w:space="0" w:color="auto" w:frame="1"/>
            <w:rtl/>
          </w:rPr>
          <w:t xml:space="preserve">حزيران/ </w:t>
        </w:r>
        <w:r>
          <w:rPr>
            <w:rStyle w:val="Hyperlink"/>
            <w:rFonts w:ascii="Simplified Arabic" w:hAnsi="Simplified Arabic" w:cs="Simplified Arabic" w:hint="cs"/>
            <w:color w:val="auto"/>
            <w:sz w:val="28"/>
            <w:szCs w:val="28"/>
            <w:bdr w:val="none" w:sz="0" w:space="0" w:color="auto" w:frame="1"/>
            <w:rtl/>
          </w:rPr>
          <w:t>يونيو</w:t>
        </w:r>
      </w:hyperlink>
      <w:r w:rsidR="00442CA6">
        <w:rPr>
          <w:rStyle w:val="Hyperlink"/>
          <w:rFonts w:ascii="Simplified Arabic" w:hAnsi="Simplified Arabic" w:cs="Simplified Arabic" w:hint="cs"/>
          <w:color w:val="auto"/>
          <w:sz w:val="28"/>
          <w:szCs w:val="28"/>
          <w:bdr w:val="none" w:sz="0" w:space="0" w:color="auto" w:frame="1"/>
          <w:rtl/>
        </w:rPr>
        <w:t xml:space="preserve"> 2018</w:t>
      </w:r>
      <w:r w:rsidR="00442CA6">
        <w:rPr>
          <w:rFonts w:ascii="Simplified Arabic" w:hAnsi="Simplified Arabic" w:cs="Simplified Arabic" w:hint="cs"/>
          <w:sz w:val="28"/>
          <w:szCs w:val="28"/>
          <w:rtl/>
        </w:rPr>
        <w:t>.</w:t>
      </w:r>
    </w:p>
    <w:p w:rsidR="008D5903" w:rsidRDefault="008D5903" w:rsidP="0030747F">
      <w:pPr>
        <w:pStyle w:val="NormalWeb"/>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tl/>
        </w:rPr>
      </w:pPr>
      <w:r w:rsidRPr="00331DE3">
        <w:rPr>
          <w:rFonts w:ascii="Simplified Arabic" w:hAnsi="Simplified Arabic" w:cs="Simplified Arabic"/>
          <w:sz w:val="28"/>
          <w:szCs w:val="28"/>
          <w:bdr w:val="none" w:sz="0" w:space="0" w:color="auto" w:frame="1"/>
          <w:rtl/>
        </w:rPr>
        <w:t xml:space="preserve">يشمل التدريب </w:t>
      </w:r>
      <w:r w:rsidR="0030747F">
        <w:rPr>
          <w:rFonts w:ascii="Simplified Arabic" w:hAnsi="Simplified Arabic" w:cs="Simplified Arabic" w:hint="cs"/>
          <w:sz w:val="28"/>
          <w:szCs w:val="28"/>
          <w:bdr w:val="none" w:sz="0" w:space="0" w:color="auto" w:frame="1"/>
          <w:rtl/>
        </w:rPr>
        <w:t xml:space="preserve">العمل على تطوير قدرة تحليلية لمقاربة المواضيع الشائكة أو المواضيع ذات </w:t>
      </w:r>
      <w:r w:rsidR="001052CD">
        <w:rPr>
          <w:rFonts w:ascii="Simplified Arabic" w:hAnsi="Simplified Arabic" w:cs="Simplified Arabic" w:hint="cs"/>
          <w:sz w:val="28"/>
          <w:szCs w:val="28"/>
          <w:bdr w:val="none" w:sz="0" w:space="0" w:color="auto" w:frame="1"/>
          <w:rtl/>
          <w:lang w:bidi="ar-LB"/>
        </w:rPr>
        <w:t>ال</w:t>
      </w:r>
      <w:r w:rsidR="0030747F">
        <w:rPr>
          <w:rFonts w:ascii="Simplified Arabic" w:hAnsi="Simplified Arabic" w:cs="Simplified Arabic" w:hint="cs"/>
          <w:sz w:val="28"/>
          <w:szCs w:val="28"/>
          <w:bdr w:val="none" w:sz="0" w:space="0" w:color="auto" w:frame="1"/>
          <w:rtl/>
        </w:rPr>
        <w:t xml:space="preserve">حسياسية </w:t>
      </w:r>
      <w:r w:rsidR="001052CD">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 xml:space="preserve">اجتماعية أو </w:t>
      </w:r>
      <w:r w:rsidR="001052CD">
        <w:rPr>
          <w:rFonts w:ascii="Simplified Arabic" w:hAnsi="Simplified Arabic" w:cs="Simplified Arabic" w:hint="cs"/>
          <w:sz w:val="28"/>
          <w:szCs w:val="28"/>
          <w:bdr w:val="none" w:sz="0" w:space="0" w:color="auto" w:frame="1"/>
          <w:rtl/>
        </w:rPr>
        <w:t>ال</w:t>
      </w:r>
      <w:r w:rsidR="0030747F">
        <w:rPr>
          <w:rFonts w:ascii="Simplified Arabic" w:hAnsi="Simplified Arabic" w:cs="Simplified Arabic" w:hint="cs"/>
          <w:sz w:val="28"/>
          <w:szCs w:val="28"/>
          <w:bdr w:val="none" w:sz="0" w:space="0" w:color="auto" w:frame="1"/>
          <w:rtl/>
        </w:rPr>
        <w:t>ثقافية بصورة أشمل</w:t>
      </w:r>
      <w:r w:rsidR="001052CD">
        <w:rPr>
          <w:rFonts w:ascii="Simplified Arabic" w:hAnsi="Simplified Arabic" w:cs="Simplified Arabic" w:hint="cs"/>
          <w:sz w:val="28"/>
          <w:szCs w:val="28"/>
          <w:bdr w:val="none" w:sz="0" w:space="0" w:color="auto" w:frame="1"/>
          <w:rtl/>
        </w:rPr>
        <w:t>،</w:t>
      </w:r>
      <w:r w:rsidR="0030747F">
        <w:rPr>
          <w:rFonts w:ascii="Simplified Arabic" w:hAnsi="Simplified Arabic" w:cs="Simplified Arabic" w:hint="cs"/>
          <w:sz w:val="28"/>
          <w:szCs w:val="28"/>
          <w:bdr w:val="none" w:sz="0" w:space="0" w:color="auto" w:frame="1"/>
          <w:rtl/>
        </w:rPr>
        <w:t xml:space="preserve"> مع تدارك انعكاس التغطية أو الكتابة الصحفية على القارئ وتطوير أدوات تحليلية لتفكيك الصور النمطية للقضايا الأكثر أو الأقل تداولا، أو تلك الت</w:t>
      </w:r>
      <w:r w:rsidR="00442CA6">
        <w:rPr>
          <w:rFonts w:ascii="Simplified Arabic" w:hAnsi="Simplified Arabic" w:cs="Simplified Arabic" w:hint="cs"/>
          <w:sz w:val="28"/>
          <w:szCs w:val="28"/>
          <w:bdr w:val="none" w:sz="0" w:space="0" w:color="auto" w:frame="1"/>
          <w:rtl/>
        </w:rPr>
        <w:t xml:space="preserve">ي تعاني من تعتيما إعلاميا. كما </w:t>
      </w:r>
      <w:r w:rsidR="0030747F">
        <w:rPr>
          <w:rFonts w:ascii="Simplified Arabic" w:hAnsi="Simplified Arabic" w:cs="Simplified Arabic" w:hint="cs"/>
          <w:sz w:val="28"/>
          <w:szCs w:val="28"/>
          <w:bdr w:val="none" w:sz="0" w:space="0" w:color="auto" w:frame="1"/>
          <w:rtl/>
        </w:rPr>
        <w:t>يشمل التدريب التعرف على منهجيات نقد المحتوى الصحفي-</w:t>
      </w:r>
      <w:r w:rsidR="00395351">
        <w:rPr>
          <w:rFonts w:ascii="Simplified Arabic" w:hAnsi="Simplified Arabic" w:cs="Simplified Arabic" w:hint="cs"/>
          <w:sz w:val="28"/>
          <w:szCs w:val="28"/>
          <w:bdr w:val="none" w:sz="0" w:space="0" w:color="auto" w:frame="1"/>
          <w:rtl/>
        </w:rPr>
        <w:t xml:space="preserve"> </w:t>
      </w:r>
      <w:r w:rsidR="0030747F">
        <w:rPr>
          <w:rFonts w:ascii="Simplified Arabic" w:hAnsi="Simplified Arabic" w:cs="Simplified Arabic" w:hint="cs"/>
          <w:sz w:val="28"/>
          <w:szCs w:val="28"/>
          <w:bdr w:val="none" w:sz="0" w:space="0" w:color="auto" w:frame="1"/>
          <w:rtl/>
        </w:rPr>
        <w:t xml:space="preserve">الإعلامي. </w:t>
      </w:r>
    </w:p>
    <w:p w:rsidR="00F801E6" w:rsidRDefault="00F801E6" w:rsidP="00F801E6">
      <w:pPr>
        <w:pStyle w:val="NormalWeb"/>
        <w:bidi/>
        <w:spacing w:before="0" w:beforeAutospacing="0" w:after="0" w:afterAutospacing="0" w:line="450" w:lineRule="atLeast"/>
        <w:jc w:val="both"/>
        <w:textAlignment w:val="baseline"/>
        <w:rPr>
          <w:rFonts w:ascii="Simplified Arabic" w:hAnsi="Simplified Arabic" w:cs="Simplified Arabic"/>
          <w:sz w:val="28"/>
          <w:szCs w:val="28"/>
          <w:rtl/>
        </w:rPr>
      </w:pPr>
    </w:p>
    <w:p w:rsidR="00582280" w:rsidRPr="00582280" w:rsidRDefault="00582280" w:rsidP="00582280">
      <w:pPr>
        <w:pStyle w:val="NormalWeb"/>
        <w:bidi/>
        <w:spacing w:before="0" w:beforeAutospacing="0" w:after="0" w:afterAutospacing="0" w:line="450" w:lineRule="atLeast"/>
        <w:jc w:val="both"/>
        <w:textAlignment w:val="baseline"/>
        <w:rPr>
          <w:rFonts w:ascii="Simplified Arabic" w:hAnsi="Simplified Arabic" w:cs="Simplified Arabic"/>
          <w:b/>
          <w:bCs/>
          <w:sz w:val="28"/>
          <w:szCs w:val="28"/>
          <w:u w:val="single"/>
          <w:rtl/>
        </w:rPr>
      </w:pPr>
      <w:r w:rsidRPr="00582280">
        <w:rPr>
          <w:rFonts w:ascii="Simplified Arabic" w:hAnsi="Simplified Arabic" w:cs="Simplified Arabic" w:hint="cs"/>
          <w:b/>
          <w:bCs/>
          <w:sz w:val="28"/>
          <w:szCs w:val="28"/>
          <w:u w:val="single"/>
          <w:rtl/>
        </w:rPr>
        <w:t>خلفية التدريب:</w:t>
      </w:r>
    </w:p>
    <w:p w:rsidR="00582280" w:rsidRPr="00582280" w:rsidRDefault="00582280" w:rsidP="00582280">
      <w:pPr>
        <w:bidi/>
        <w:contextualSpacing/>
        <w:jc w:val="both"/>
        <w:rPr>
          <w:rFonts w:ascii="Simplified Arabic" w:eastAsia="Times New Roman" w:hAnsi="Simplified Arabic" w:cs="Simplified Arabic"/>
          <w:sz w:val="28"/>
          <w:szCs w:val="28"/>
          <w:rtl/>
          <w:lang w:eastAsia="en-GB"/>
        </w:rPr>
      </w:pPr>
      <w:r w:rsidRPr="00582280">
        <w:rPr>
          <w:rFonts w:ascii="Simplified Arabic" w:eastAsia="Times New Roman" w:hAnsi="Simplified Arabic" w:cs="Simplified Arabic" w:hint="cs"/>
          <w:sz w:val="28"/>
          <w:szCs w:val="28"/>
          <w:rtl/>
          <w:lang w:eastAsia="en-GB"/>
        </w:rPr>
        <w:t>تنظر</w:t>
      </w:r>
      <w:r w:rsidRPr="00582280">
        <w:rPr>
          <w:rFonts w:ascii="Simplified Arabic" w:eastAsia="Times New Roman" w:hAnsi="Simplified Arabic" w:cs="Simplified Arabic"/>
          <w:sz w:val="28"/>
          <w:szCs w:val="28"/>
          <w:rtl/>
          <w:lang w:eastAsia="en-GB"/>
        </w:rPr>
        <w:t xml:space="preserve"> الدراسة المنهجية الصادرة عن برنامج الأمم المتحدة الإنمائي بعنوان "تطوير مؤشر التماسك الاجتماعي للمنطقة العربية" </w:t>
      </w:r>
      <w:r w:rsidRPr="00582280">
        <w:rPr>
          <w:rFonts w:ascii="Simplified Arabic" w:eastAsia="Times New Roman" w:hAnsi="Simplified Arabic" w:cs="Simplified Arabic" w:hint="cs"/>
          <w:sz w:val="28"/>
          <w:szCs w:val="28"/>
          <w:rtl/>
          <w:lang w:eastAsia="en-GB"/>
        </w:rPr>
        <w:t xml:space="preserve">إلى </w:t>
      </w:r>
      <w:r w:rsidRPr="00582280">
        <w:rPr>
          <w:rFonts w:ascii="Simplified Arabic" w:eastAsia="Times New Roman" w:hAnsi="Simplified Arabic" w:cs="Simplified Arabic"/>
          <w:sz w:val="28"/>
          <w:szCs w:val="28"/>
          <w:rtl/>
          <w:lang w:eastAsia="en-GB"/>
        </w:rPr>
        <w:t xml:space="preserve">مصطلح "التماسك الاجتماعي" </w:t>
      </w:r>
      <w:r w:rsidRPr="00582280">
        <w:rPr>
          <w:rFonts w:ascii="Simplified Arabic" w:eastAsia="Times New Roman" w:hAnsi="Simplified Arabic" w:cs="Simplified Arabic" w:hint="cs"/>
          <w:sz w:val="28"/>
          <w:szCs w:val="28"/>
          <w:rtl/>
          <w:lang w:eastAsia="en-GB"/>
        </w:rPr>
        <w:t>باعتباره</w:t>
      </w:r>
      <w:r w:rsidRPr="00582280">
        <w:rPr>
          <w:rFonts w:ascii="Simplified Arabic" w:eastAsia="Times New Roman" w:hAnsi="Simplified Arabic" w:cs="Simplified Arabic"/>
          <w:sz w:val="28"/>
          <w:szCs w:val="28"/>
          <w:rtl/>
          <w:lang w:eastAsia="en-GB"/>
        </w:rPr>
        <w:t xml:space="preserve"> "حالة تتعلق بالتفاعلات العمودية والأفقية بين أفراد المجتمع والتي تتسم بمجموعة من القواعد والمواقف من بينها الثقة والشعور بالانتماء والرغبة في المشاركة </w:t>
      </w:r>
      <w:r>
        <w:rPr>
          <w:rFonts w:ascii="Simplified Arabic" w:eastAsia="Times New Roman" w:hAnsi="Simplified Arabic" w:cs="Simplified Arabic"/>
          <w:sz w:val="28"/>
          <w:szCs w:val="28"/>
          <w:rtl/>
          <w:lang w:eastAsia="en-GB"/>
        </w:rPr>
        <w:t>والمساعدة</w:t>
      </w:r>
      <w:r>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 ويسمح هذا التعريف بالنظر في العلاقة بين المواطن والدولة</w:t>
      </w:r>
      <w:r w:rsidR="001052CD">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 وكذلك بين المواطنين وأقرانهم وبين الفئات الاجتماعية، وكيف يمكن لهذه التبادلات المتعددة الطبقات أن تحدّد نسيج المجتمع.</w:t>
      </w:r>
    </w:p>
    <w:p w:rsidR="00582280" w:rsidRPr="00582280" w:rsidRDefault="00582280" w:rsidP="00582280">
      <w:pPr>
        <w:bidi/>
        <w:contextualSpacing/>
        <w:jc w:val="both"/>
        <w:rPr>
          <w:rFonts w:ascii="Simplified Arabic" w:eastAsia="Times New Roman" w:hAnsi="Simplified Arabic" w:cs="Simplified Arabic"/>
          <w:sz w:val="28"/>
          <w:szCs w:val="28"/>
          <w:rtl/>
          <w:lang w:eastAsia="en-GB"/>
        </w:rPr>
      </w:pPr>
      <w:r w:rsidRPr="00582280">
        <w:rPr>
          <w:rFonts w:ascii="Simplified Arabic" w:eastAsia="Times New Roman" w:hAnsi="Simplified Arabic" w:cs="Simplified Arabic" w:hint="cs"/>
          <w:sz w:val="28"/>
          <w:szCs w:val="28"/>
          <w:rtl/>
          <w:lang w:eastAsia="en-GB"/>
        </w:rPr>
        <w:t>و</w:t>
      </w:r>
      <w:r w:rsidR="001052CD">
        <w:rPr>
          <w:rFonts w:ascii="Simplified Arabic" w:eastAsia="Times New Roman" w:hAnsi="Simplified Arabic" w:cs="Simplified Arabic"/>
          <w:sz w:val="28"/>
          <w:szCs w:val="28"/>
          <w:rtl/>
          <w:lang w:eastAsia="en-GB"/>
        </w:rPr>
        <w:t>تطغى على المنطقة العربية حالة</w:t>
      </w:r>
      <w:r w:rsidRPr="00582280">
        <w:rPr>
          <w:rFonts w:ascii="Simplified Arabic" w:eastAsia="Times New Roman" w:hAnsi="Simplified Arabic" w:cs="Simplified Arabic"/>
          <w:sz w:val="28"/>
          <w:szCs w:val="28"/>
          <w:rtl/>
          <w:lang w:eastAsia="en-GB"/>
        </w:rPr>
        <w:t xml:space="preserve"> من النزاع والاضطراب. فغالبًا ما تشعر الجماعات بالتهميش في هذه المنطقة، إذ يواجه الشباب والنساء والأقليات والجماعات الإثنية أو الثقافية تحديات كبيرة بسبب ممارسات العديد من المؤسسات الرسمية وغير الرسمية في الحياة السياسية والاجتماعية. وفي ظروف مثل هذه، يتم التشكيك في حالة التماسك الاجتماعي، </w:t>
      </w:r>
      <w:r w:rsidRPr="00582280">
        <w:rPr>
          <w:rFonts w:ascii="Simplified Arabic" w:eastAsia="Times New Roman" w:hAnsi="Simplified Arabic" w:cs="Simplified Arabic" w:hint="cs"/>
          <w:sz w:val="28"/>
          <w:szCs w:val="28"/>
          <w:rtl/>
          <w:lang w:eastAsia="en-GB"/>
        </w:rPr>
        <w:t>إذ</w:t>
      </w:r>
      <w:r w:rsidRPr="00582280">
        <w:rPr>
          <w:rFonts w:ascii="Simplified Arabic" w:eastAsia="Times New Roman" w:hAnsi="Simplified Arabic" w:cs="Simplified Arabic"/>
          <w:sz w:val="28"/>
          <w:szCs w:val="28"/>
          <w:rtl/>
          <w:lang w:eastAsia="en-GB"/>
        </w:rPr>
        <w:t xml:space="preserve"> تصبح التفاعلات على </w:t>
      </w:r>
      <w:r w:rsidRPr="00582280">
        <w:rPr>
          <w:rFonts w:ascii="Simplified Arabic" w:eastAsia="Times New Roman" w:hAnsi="Simplified Arabic" w:cs="Simplified Arabic" w:hint="cs"/>
          <w:sz w:val="28"/>
          <w:szCs w:val="28"/>
          <w:rtl/>
          <w:lang w:eastAsia="en-GB"/>
        </w:rPr>
        <w:t>كل</w:t>
      </w:r>
      <w:r w:rsidRPr="00582280">
        <w:rPr>
          <w:rFonts w:ascii="Simplified Arabic" w:eastAsia="Times New Roman" w:hAnsi="Simplified Arabic" w:cs="Simplified Arabic"/>
          <w:sz w:val="28"/>
          <w:szCs w:val="28"/>
          <w:rtl/>
          <w:lang w:eastAsia="en-GB"/>
        </w:rPr>
        <w:t xml:space="preserve"> مستويات المجتمع أكثر تعقيد</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ا. ومع شعور هذه الفئات الكبيرة من المجتمع العربي بالاستبعاد، والافتقار إلى الصوت، وغياب أي وسيلة للمشاركة في المجالات السياسية والاجتماعية،</w:t>
      </w:r>
      <w:r w:rsidR="001052CD">
        <w:rPr>
          <w:rFonts w:ascii="Simplified Arabic" w:eastAsia="Times New Roman" w:hAnsi="Simplified Arabic" w:cs="Simplified Arabic"/>
          <w:sz w:val="28"/>
          <w:szCs w:val="28"/>
          <w:rtl/>
          <w:lang w:eastAsia="en-GB"/>
        </w:rPr>
        <w:t xml:space="preserve"> يزداد الميل </w:t>
      </w:r>
      <w:r w:rsidR="001052CD">
        <w:rPr>
          <w:rFonts w:ascii="Simplified Arabic" w:eastAsia="Times New Roman" w:hAnsi="Simplified Arabic" w:cs="Simplified Arabic" w:hint="cs"/>
          <w:sz w:val="28"/>
          <w:szCs w:val="28"/>
          <w:rtl/>
          <w:lang w:eastAsia="en-GB"/>
        </w:rPr>
        <w:t>إلى ا</w:t>
      </w:r>
      <w:r w:rsidRPr="00582280">
        <w:rPr>
          <w:rFonts w:ascii="Simplified Arabic" w:eastAsia="Times New Roman" w:hAnsi="Simplified Arabic" w:cs="Simplified Arabic"/>
          <w:sz w:val="28"/>
          <w:szCs w:val="28"/>
          <w:rtl/>
          <w:lang w:eastAsia="en-GB"/>
        </w:rPr>
        <w:t>لعنف والنزاع مع مطالبة الأفراد والجماعات بالاستماع إليهم.</w:t>
      </w:r>
    </w:p>
    <w:p w:rsidR="00582280" w:rsidRPr="001052CD" w:rsidRDefault="00582280" w:rsidP="00F1452D">
      <w:pPr>
        <w:bidi/>
        <w:contextualSpacing/>
        <w:jc w:val="both"/>
        <w:rPr>
          <w:rFonts w:ascii="Simplified Arabic" w:eastAsia="Times New Roman" w:hAnsi="Simplified Arabic" w:cs="Simplified Arabic"/>
          <w:sz w:val="28"/>
          <w:szCs w:val="28"/>
          <w:rtl/>
          <w:lang w:eastAsia="en-GB"/>
        </w:rPr>
      </w:pPr>
      <w:r w:rsidRPr="00582280">
        <w:rPr>
          <w:rFonts w:ascii="Simplified Arabic" w:eastAsia="Times New Roman" w:hAnsi="Simplified Arabic" w:cs="Simplified Arabic"/>
          <w:sz w:val="28"/>
          <w:szCs w:val="28"/>
          <w:rtl/>
          <w:lang w:eastAsia="en-GB"/>
        </w:rPr>
        <w:t xml:space="preserve">إن فهم ما يساهم في تعزيز التماسك الاجتماعي وما يمكن أن يعزز ويحسن التفاعلات الاجتماعية </w:t>
      </w:r>
      <w:r w:rsidRPr="00582280">
        <w:rPr>
          <w:rFonts w:ascii="Simplified Arabic" w:eastAsia="Times New Roman" w:hAnsi="Simplified Arabic" w:cs="Simplified Arabic" w:hint="cs"/>
          <w:sz w:val="28"/>
          <w:szCs w:val="28"/>
          <w:rtl/>
          <w:lang w:eastAsia="en-GB"/>
        </w:rPr>
        <w:t>في</w:t>
      </w:r>
      <w:r w:rsidRPr="00582280">
        <w:rPr>
          <w:rFonts w:ascii="Simplified Arabic" w:eastAsia="Times New Roman" w:hAnsi="Simplified Arabic" w:cs="Simplified Arabic"/>
          <w:sz w:val="28"/>
          <w:szCs w:val="28"/>
          <w:rtl/>
          <w:lang w:eastAsia="en-GB"/>
        </w:rPr>
        <w:t xml:space="preserve"> </w:t>
      </w:r>
      <w:r w:rsidRPr="00582280">
        <w:rPr>
          <w:rFonts w:ascii="Simplified Arabic" w:eastAsia="Times New Roman" w:hAnsi="Simplified Arabic" w:cs="Simplified Arabic" w:hint="cs"/>
          <w:sz w:val="28"/>
          <w:szCs w:val="28"/>
          <w:rtl/>
          <w:lang w:eastAsia="en-GB"/>
        </w:rPr>
        <w:t>كل</w:t>
      </w:r>
      <w:r w:rsidRPr="00582280">
        <w:rPr>
          <w:rFonts w:ascii="Simplified Arabic" w:eastAsia="Times New Roman" w:hAnsi="Simplified Arabic" w:cs="Simplified Arabic"/>
          <w:sz w:val="28"/>
          <w:szCs w:val="28"/>
          <w:rtl/>
          <w:lang w:eastAsia="en-GB"/>
        </w:rPr>
        <w:t xml:space="preserve"> طبقات المجتمع سيؤدّي دور</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ا في إدارة النزاعات وبناء السلام. </w:t>
      </w:r>
      <w:r w:rsidRPr="00582280">
        <w:rPr>
          <w:rFonts w:ascii="Simplified Arabic" w:eastAsia="Times New Roman" w:hAnsi="Simplified Arabic" w:cs="Simplified Arabic" w:hint="cs"/>
          <w:sz w:val="28"/>
          <w:szCs w:val="28"/>
          <w:rtl/>
          <w:lang w:eastAsia="en-GB"/>
        </w:rPr>
        <w:t>و</w:t>
      </w:r>
      <w:r w:rsidRPr="00582280">
        <w:rPr>
          <w:rFonts w:ascii="Simplified Arabic" w:eastAsia="Times New Roman" w:hAnsi="Simplified Arabic" w:cs="Simplified Arabic"/>
          <w:sz w:val="28"/>
          <w:szCs w:val="28"/>
          <w:rtl/>
          <w:lang w:eastAsia="en-GB"/>
        </w:rPr>
        <w:t>يمكن لمجتمع متماسك وقوي أن يؤدّي دور</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ا حيوي</w:t>
      </w:r>
      <w:r w:rsidRPr="00582280">
        <w:rPr>
          <w:rFonts w:ascii="Simplified Arabic" w:eastAsia="Times New Roman" w:hAnsi="Simplified Arabic" w:cs="Simplified Arabic" w:hint="cs"/>
          <w:sz w:val="28"/>
          <w:szCs w:val="28"/>
          <w:rtl/>
          <w:lang w:eastAsia="en-GB"/>
        </w:rPr>
        <w:t>ً</w:t>
      </w:r>
      <w:r w:rsidRPr="00582280">
        <w:rPr>
          <w:rFonts w:ascii="Simplified Arabic" w:eastAsia="Times New Roman" w:hAnsi="Simplified Arabic" w:cs="Simplified Arabic"/>
          <w:sz w:val="28"/>
          <w:szCs w:val="28"/>
          <w:rtl/>
          <w:lang w:eastAsia="en-GB"/>
        </w:rPr>
        <w:t xml:space="preserve">ا في القضاء على التمييز والتفاوت الاجتماعي، على الرغم من التحديات الداخلية والخارجية </w:t>
      </w:r>
      <w:bookmarkStart w:id="0" w:name="_GoBack"/>
      <w:bookmarkEnd w:id="0"/>
      <w:r w:rsidRPr="00582280">
        <w:rPr>
          <w:rFonts w:ascii="Simplified Arabic" w:eastAsia="Times New Roman" w:hAnsi="Simplified Arabic" w:cs="Simplified Arabic"/>
          <w:sz w:val="28"/>
          <w:szCs w:val="28"/>
          <w:rtl/>
          <w:lang w:eastAsia="en-GB"/>
        </w:rPr>
        <w:lastRenderedPageBreak/>
        <w:t>التي تواجهه</w:t>
      </w:r>
      <w:r w:rsidRPr="00582280">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sz w:val="28"/>
          <w:szCs w:val="28"/>
          <w:rtl/>
          <w:lang w:eastAsia="en-GB"/>
        </w:rPr>
        <w:t xml:space="preserve"> </w:t>
      </w:r>
      <w:r w:rsidR="001052CD">
        <w:rPr>
          <w:rFonts w:ascii="Simplified Arabic" w:eastAsia="Times New Roman" w:hAnsi="Simplified Arabic" w:cs="Simplified Arabic" w:hint="cs"/>
          <w:sz w:val="28"/>
          <w:szCs w:val="28"/>
          <w:rtl/>
          <w:lang w:eastAsia="en-GB"/>
        </w:rPr>
        <w:t xml:space="preserve">كذلك، </w:t>
      </w:r>
      <w:r w:rsidRPr="00582280">
        <w:rPr>
          <w:rFonts w:ascii="Simplified Arabic" w:eastAsia="Times New Roman" w:hAnsi="Simplified Arabic" w:cs="Simplified Arabic" w:hint="cs"/>
          <w:sz w:val="28"/>
          <w:szCs w:val="28"/>
          <w:rtl/>
          <w:lang w:eastAsia="en-GB"/>
        </w:rPr>
        <w:t>س</w:t>
      </w:r>
      <w:r w:rsidRPr="00582280">
        <w:rPr>
          <w:rFonts w:ascii="Simplified Arabic" w:eastAsia="Times New Roman" w:hAnsi="Simplified Arabic" w:cs="Simplified Arabic"/>
          <w:sz w:val="28"/>
          <w:szCs w:val="28"/>
          <w:rtl/>
          <w:lang w:eastAsia="en-GB"/>
        </w:rPr>
        <w:t>يساعد التعايش وقبول التنوع والتعددية السكان على تعزيز قيم التعاون، وتطوير نماذج أحدث وأقوى من المرونة والمقاومة</w:t>
      </w:r>
      <w:r w:rsidR="0030747F">
        <w:rPr>
          <w:rFonts w:ascii="Simplified Arabic" w:eastAsia="Times New Roman" w:hAnsi="Simplified Arabic" w:cs="Simplified Arabic" w:hint="cs"/>
          <w:sz w:val="28"/>
          <w:szCs w:val="28"/>
          <w:rtl/>
          <w:lang w:eastAsia="en-GB"/>
        </w:rPr>
        <w:t>.</w:t>
      </w:r>
      <w:r w:rsidR="001052CD">
        <w:rPr>
          <w:rFonts w:ascii="Simplified Arabic" w:eastAsia="Times New Roman" w:hAnsi="Simplified Arabic" w:cs="Simplified Arabic" w:hint="cs"/>
          <w:sz w:val="28"/>
          <w:szCs w:val="28"/>
          <w:rtl/>
          <w:lang w:eastAsia="en-GB"/>
        </w:rPr>
        <w:t xml:space="preserve"> </w:t>
      </w:r>
      <w:r w:rsidR="0030747F" w:rsidRPr="0030747F">
        <w:rPr>
          <w:rFonts w:ascii="Simplified Arabic" w:eastAsia="Times New Roman" w:hAnsi="Simplified Arabic" w:cs="Simplified Arabic" w:hint="cs"/>
          <w:sz w:val="28"/>
          <w:szCs w:val="28"/>
          <w:rtl/>
          <w:lang w:eastAsia="en-GB"/>
        </w:rPr>
        <w:t>و</w:t>
      </w:r>
      <w:r w:rsidR="001052CD">
        <w:rPr>
          <w:rFonts w:ascii="Simplified Arabic" w:eastAsia="Times New Roman" w:hAnsi="Simplified Arabic" w:cs="Simplified Arabic" w:hint="cs"/>
          <w:sz w:val="28"/>
          <w:szCs w:val="28"/>
          <w:rtl/>
          <w:lang w:eastAsia="en-GB"/>
        </w:rPr>
        <w:t xml:space="preserve">في ظل </w:t>
      </w:r>
      <w:r w:rsidR="00395351">
        <w:rPr>
          <w:rFonts w:ascii="Simplified Arabic" w:eastAsia="Times New Roman" w:hAnsi="Simplified Arabic" w:cs="Simplified Arabic" w:hint="cs"/>
          <w:sz w:val="28"/>
          <w:szCs w:val="28"/>
          <w:rtl/>
          <w:lang w:eastAsia="en-GB"/>
        </w:rPr>
        <w:t>العلاقة الشائكة</w:t>
      </w:r>
      <w:r w:rsidRPr="0030747F">
        <w:rPr>
          <w:rFonts w:ascii="Simplified Arabic" w:eastAsia="Times New Roman" w:hAnsi="Simplified Arabic" w:cs="Simplified Arabic"/>
          <w:sz w:val="28"/>
          <w:szCs w:val="28"/>
          <w:rtl/>
          <w:lang w:eastAsia="en-GB"/>
        </w:rPr>
        <w:t xml:space="preserve"> بين وسائل الإعلام </w:t>
      </w:r>
      <w:r w:rsidR="001052CD">
        <w:rPr>
          <w:rFonts w:ascii="Simplified Arabic" w:eastAsia="Times New Roman" w:hAnsi="Simplified Arabic" w:cs="Simplified Arabic"/>
          <w:sz w:val="28"/>
          <w:szCs w:val="28"/>
          <w:rtl/>
          <w:lang w:eastAsia="en-GB"/>
        </w:rPr>
        <w:t>والتماسك الاجتماعي</w:t>
      </w:r>
      <w:r w:rsidR="0030747F">
        <w:rPr>
          <w:rFonts w:ascii="Simplified Arabic" w:eastAsia="Times New Roman" w:hAnsi="Simplified Arabic" w:cs="Simplified Arabic" w:hint="cs"/>
          <w:sz w:val="28"/>
          <w:szCs w:val="28"/>
          <w:rtl/>
          <w:lang w:eastAsia="en-GB"/>
        </w:rPr>
        <w:t xml:space="preserve">، ستسعى ورشة العمل للبحث في كيفية تحسين أداء الصحفيين </w:t>
      </w:r>
      <w:r w:rsidR="001052CD">
        <w:rPr>
          <w:rFonts w:ascii="Simplified Arabic" w:eastAsia="Times New Roman" w:hAnsi="Simplified Arabic" w:cs="Simplified Arabic" w:hint="cs"/>
          <w:sz w:val="28"/>
          <w:szCs w:val="28"/>
          <w:rtl/>
          <w:lang w:eastAsia="en-GB"/>
        </w:rPr>
        <w:t xml:space="preserve">والصحفيات </w:t>
      </w:r>
      <w:r w:rsidR="0030747F">
        <w:rPr>
          <w:rFonts w:ascii="Simplified Arabic" w:eastAsia="Times New Roman" w:hAnsi="Simplified Arabic" w:cs="Simplified Arabic" w:hint="cs"/>
          <w:sz w:val="28"/>
          <w:szCs w:val="28"/>
          <w:rtl/>
          <w:lang w:eastAsia="en-GB"/>
        </w:rPr>
        <w:t>بحيث تساهم كتاباتهم</w:t>
      </w:r>
      <w:r w:rsidRPr="0030747F">
        <w:rPr>
          <w:rFonts w:ascii="Simplified Arabic" w:eastAsia="Times New Roman" w:hAnsi="Simplified Arabic" w:cs="Simplified Arabic"/>
          <w:sz w:val="28"/>
          <w:szCs w:val="28"/>
          <w:rtl/>
          <w:lang w:eastAsia="en-GB"/>
        </w:rPr>
        <w:t xml:space="preserve"> في </w:t>
      </w:r>
      <w:r w:rsidR="0030747F">
        <w:rPr>
          <w:rFonts w:ascii="Simplified Arabic" w:eastAsia="Times New Roman" w:hAnsi="Simplified Arabic" w:cs="Simplified Arabic" w:hint="cs"/>
          <w:sz w:val="28"/>
          <w:szCs w:val="28"/>
          <w:rtl/>
          <w:lang w:eastAsia="en-GB"/>
        </w:rPr>
        <w:t xml:space="preserve">تعزيز </w:t>
      </w:r>
      <w:r w:rsidRPr="0030747F">
        <w:rPr>
          <w:rFonts w:ascii="Simplified Arabic" w:eastAsia="Times New Roman" w:hAnsi="Simplified Arabic" w:cs="Simplified Arabic"/>
          <w:sz w:val="28"/>
          <w:szCs w:val="28"/>
          <w:rtl/>
          <w:lang w:eastAsia="en-GB"/>
        </w:rPr>
        <w:t xml:space="preserve">التماسك الاجتماعي </w:t>
      </w:r>
      <w:r w:rsidR="0030747F">
        <w:rPr>
          <w:rFonts w:ascii="Simplified Arabic" w:eastAsia="Times New Roman" w:hAnsi="Simplified Arabic" w:cs="Simplified Arabic" w:hint="cs"/>
          <w:sz w:val="28"/>
          <w:szCs w:val="28"/>
          <w:rtl/>
          <w:lang w:eastAsia="en-GB"/>
        </w:rPr>
        <w:t>عبر معالجة القضايا التي تعتبر شائكة أو ذات حساسية اجتماعية وثقافية في بلدانهم.</w:t>
      </w:r>
    </w:p>
    <w:p w:rsidR="00582280" w:rsidRPr="0030747F" w:rsidRDefault="00582280" w:rsidP="00582280">
      <w:pPr>
        <w:pStyle w:val="NormalWeb"/>
        <w:bidi/>
        <w:spacing w:before="0" w:beforeAutospacing="0" w:after="0" w:afterAutospacing="0" w:line="450" w:lineRule="atLeast"/>
        <w:jc w:val="both"/>
        <w:textAlignment w:val="baseline"/>
        <w:rPr>
          <w:rFonts w:ascii="Simplified Arabic" w:hAnsi="Simplified Arabic" w:cs="Simplified Arabic"/>
          <w:b/>
          <w:bCs/>
          <w:sz w:val="28"/>
          <w:szCs w:val="28"/>
          <w:u w:val="single"/>
          <w:rtl/>
        </w:rPr>
      </w:pPr>
      <w:r w:rsidRPr="0030747F">
        <w:rPr>
          <w:rFonts w:ascii="Simplified Arabic" w:hAnsi="Simplified Arabic" w:cs="Simplified Arabic" w:hint="cs"/>
          <w:b/>
          <w:bCs/>
          <w:sz w:val="28"/>
          <w:szCs w:val="28"/>
          <w:u w:val="single"/>
          <w:rtl/>
        </w:rPr>
        <w:t>عن التدريب:</w:t>
      </w:r>
    </w:p>
    <w:p w:rsidR="0030747F" w:rsidRDefault="0030747F" w:rsidP="0030747F">
      <w:pPr>
        <w:pStyle w:val="NormalWeb"/>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tl/>
        </w:rPr>
      </w:pPr>
      <w:r w:rsidRPr="00331DE3">
        <w:rPr>
          <w:rFonts w:ascii="Simplified Arabic" w:hAnsi="Simplified Arabic" w:cs="Simplified Arabic"/>
          <w:sz w:val="28"/>
          <w:szCs w:val="28"/>
          <w:bdr w:val="none" w:sz="0" w:space="0" w:color="auto" w:frame="1"/>
          <w:rtl/>
        </w:rPr>
        <w:t xml:space="preserve">يشمل التدريب </w:t>
      </w:r>
      <w:r>
        <w:rPr>
          <w:rFonts w:ascii="Simplified Arabic" w:hAnsi="Simplified Arabic" w:cs="Simplified Arabic" w:hint="cs"/>
          <w:sz w:val="28"/>
          <w:szCs w:val="28"/>
          <w:bdr w:val="none" w:sz="0" w:space="0" w:color="auto" w:frame="1"/>
          <w:rtl/>
        </w:rPr>
        <w:t xml:space="preserve">العمل على تطوير قدرة تحليلية لمقاربة المواضيع الشائكة أو المواضيع ذات </w:t>
      </w:r>
      <w:r w:rsidR="001052CD">
        <w:rPr>
          <w:rFonts w:ascii="Simplified Arabic" w:hAnsi="Simplified Arabic" w:cs="Simplified Arabic" w:hint="cs"/>
          <w:sz w:val="28"/>
          <w:szCs w:val="28"/>
          <w:bdr w:val="none" w:sz="0" w:space="0" w:color="auto" w:frame="1"/>
          <w:rtl/>
        </w:rPr>
        <w:t>ال</w:t>
      </w:r>
      <w:r>
        <w:rPr>
          <w:rFonts w:ascii="Simplified Arabic" w:hAnsi="Simplified Arabic" w:cs="Simplified Arabic" w:hint="cs"/>
          <w:sz w:val="28"/>
          <w:szCs w:val="28"/>
          <w:bdr w:val="none" w:sz="0" w:space="0" w:color="auto" w:frame="1"/>
          <w:rtl/>
        </w:rPr>
        <w:t xml:space="preserve">حسياسية </w:t>
      </w:r>
      <w:r w:rsidR="001052CD">
        <w:rPr>
          <w:rFonts w:ascii="Simplified Arabic" w:hAnsi="Simplified Arabic" w:cs="Simplified Arabic" w:hint="cs"/>
          <w:sz w:val="28"/>
          <w:szCs w:val="28"/>
          <w:bdr w:val="none" w:sz="0" w:space="0" w:color="auto" w:frame="1"/>
          <w:rtl/>
        </w:rPr>
        <w:t>ال</w:t>
      </w:r>
      <w:r>
        <w:rPr>
          <w:rFonts w:ascii="Simplified Arabic" w:hAnsi="Simplified Arabic" w:cs="Simplified Arabic" w:hint="cs"/>
          <w:sz w:val="28"/>
          <w:szCs w:val="28"/>
          <w:bdr w:val="none" w:sz="0" w:space="0" w:color="auto" w:frame="1"/>
          <w:rtl/>
        </w:rPr>
        <w:t xml:space="preserve">اجتماعية أو </w:t>
      </w:r>
      <w:r w:rsidR="001052CD">
        <w:rPr>
          <w:rFonts w:ascii="Simplified Arabic" w:hAnsi="Simplified Arabic" w:cs="Simplified Arabic" w:hint="cs"/>
          <w:sz w:val="28"/>
          <w:szCs w:val="28"/>
          <w:bdr w:val="none" w:sz="0" w:space="0" w:color="auto" w:frame="1"/>
          <w:rtl/>
        </w:rPr>
        <w:t>ال</w:t>
      </w:r>
      <w:r>
        <w:rPr>
          <w:rFonts w:ascii="Simplified Arabic" w:hAnsi="Simplified Arabic" w:cs="Simplified Arabic" w:hint="cs"/>
          <w:sz w:val="28"/>
          <w:szCs w:val="28"/>
          <w:bdr w:val="none" w:sz="0" w:space="0" w:color="auto" w:frame="1"/>
          <w:rtl/>
        </w:rPr>
        <w:t xml:space="preserve">ثقافية بصورة أشمل مع تدارك انعكاس التغطية أو الكتابة الصحفية على القارئ وتطوير أدوات تحليلية لتفكيك الصور النمطية للقضايا الأكثر أو الأقل تداولا، أو تلك التي تعاني من تعتيما إعلاميا. كما ويشمل التدريب التعرف على منهجيات نقد المحتوى الصحفي-الإعلامي. </w:t>
      </w:r>
    </w:p>
    <w:p w:rsidR="001052CD" w:rsidRDefault="001052CD" w:rsidP="001052CD">
      <w:pPr>
        <w:pStyle w:val="NormalWeb"/>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tl/>
        </w:rPr>
      </w:pPr>
    </w:p>
    <w:p w:rsidR="0030747F" w:rsidRDefault="0030747F" w:rsidP="0030747F">
      <w:pPr>
        <w:pStyle w:val="NormalWeb"/>
        <w:bidi/>
        <w:spacing w:before="0" w:beforeAutospacing="0" w:after="0" w:afterAutospacing="0" w:line="450" w:lineRule="atLeast"/>
        <w:jc w:val="both"/>
        <w:textAlignment w:val="baseline"/>
        <w:rPr>
          <w:rStyle w:val="Strong"/>
          <w:bdr w:val="none" w:sz="0" w:space="0" w:color="auto" w:frame="1"/>
          <w:rtl/>
        </w:rPr>
      </w:pPr>
      <w:r>
        <w:rPr>
          <w:rStyle w:val="Strong"/>
          <w:rFonts w:hint="cs"/>
          <w:bdr w:val="none" w:sz="0" w:space="0" w:color="auto" w:frame="1"/>
          <w:rtl/>
        </w:rPr>
        <w:t xml:space="preserve">ومن المواضيع التي ستطرق إليها الورشة: الطائفية والأقليات والعنف </w:t>
      </w:r>
      <w:r w:rsidR="001052CD">
        <w:rPr>
          <w:rStyle w:val="Strong"/>
          <w:rFonts w:hint="cs"/>
          <w:bdr w:val="none" w:sz="0" w:space="0" w:color="auto" w:frame="1"/>
          <w:rtl/>
        </w:rPr>
        <w:t>والعنصرية والمرأة واللاجئو</w:t>
      </w:r>
      <w:r w:rsidR="0071254E">
        <w:rPr>
          <w:rStyle w:val="Strong"/>
          <w:rFonts w:hint="cs"/>
          <w:bdr w:val="none" w:sz="0" w:space="0" w:color="auto" w:frame="1"/>
          <w:rtl/>
        </w:rPr>
        <w:t>ن والطبقية.</w:t>
      </w:r>
    </w:p>
    <w:p w:rsidR="0071254E" w:rsidRPr="00582280" w:rsidRDefault="0071254E" w:rsidP="0071254E">
      <w:pPr>
        <w:pStyle w:val="NormalWeb"/>
        <w:bidi/>
        <w:spacing w:before="0" w:beforeAutospacing="0" w:after="0" w:afterAutospacing="0" w:line="450" w:lineRule="atLeast"/>
        <w:jc w:val="both"/>
        <w:textAlignment w:val="baseline"/>
        <w:rPr>
          <w:rStyle w:val="Strong"/>
          <w:bdr w:val="none" w:sz="0" w:space="0" w:color="auto" w:frame="1"/>
        </w:rPr>
      </w:pPr>
    </w:p>
    <w:p w:rsidR="008D5903" w:rsidRPr="0071254E" w:rsidRDefault="008D5903" w:rsidP="00331DE3">
      <w:pPr>
        <w:pStyle w:val="NormalWeb"/>
        <w:bidi/>
        <w:spacing w:before="0" w:beforeAutospacing="0" w:after="0" w:afterAutospacing="0" w:line="450" w:lineRule="atLeast"/>
        <w:jc w:val="both"/>
        <w:textAlignment w:val="baseline"/>
        <w:rPr>
          <w:rFonts w:ascii="Simplified Arabic" w:hAnsi="Simplified Arabic" w:cs="Simplified Arabic"/>
          <w:sz w:val="28"/>
          <w:szCs w:val="28"/>
          <w:u w:val="single"/>
        </w:rPr>
      </w:pPr>
      <w:r w:rsidRPr="0071254E">
        <w:rPr>
          <w:rStyle w:val="Strong"/>
          <w:rFonts w:ascii="Simplified Arabic" w:hAnsi="Simplified Arabic" w:cs="Simplified Arabic"/>
          <w:sz w:val="28"/>
          <w:szCs w:val="28"/>
          <w:u w:val="single"/>
          <w:bdr w:val="none" w:sz="0" w:space="0" w:color="auto" w:frame="1"/>
          <w:rtl/>
        </w:rPr>
        <w:t>شروط التقديم</w:t>
      </w:r>
      <w:r w:rsidRPr="0071254E">
        <w:rPr>
          <w:rStyle w:val="Strong"/>
          <w:rFonts w:ascii="Simplified Arabic" w:hAnsi="Simplified Arabic" w:cs="Simplified Arabic"/>
          <w:sz w:val="28"/>
          <w:szCs w:val="28"/>
          <w:u w:val="single"/>
          <w:bdr w:val="none" w:sz="0" w:space="0" w:color="auto" w:frame="1"/>
        </w:rPr>
        <w:t>:</w:t>
      </w:r>
    </w:p>
    <w:p w:rsidR="009476D1" w:rsidRPr="009476D1" w:rsidRDefault="008D5903"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sidRPr="00331DE3">
        <w:rPr>
          <w:rFonts w:ascii="Simplified Arabic" w:hAnsi="Simplified Arabic" w:cs="Simplified Arabic"/>
          <w:sz w:val="28"/>
          <w:szCs w:val="28"/>
          <w:bdr w:val="none" w:sz="0" w:space="0" w:color="auto" w:frame="1"/>
        </w:rPr>
        <w:t xml:space="preserve"> </w:t>
      </w:r>
      <w:r w:rsidRPr="00331DE3">
        <w:rPr>
          <w:rFonts w:ascii="Simplified Arabic" w:hAnsi="Simplified Arabic" w:cs="Simplified Arabic"/>
          <w:sz w:val="28"/>
          <w:szCs w:val="28"/>
          <w:bdr w:val="none" w:sz="0" w:space="0" w:color="auto" w:frame="1"/>
          <w:rtl/>
        </w:rPr>
        <w:t>صحافي</w:t>
      </w:r>
      <w:r w:rsidR="00395351">
        <w:rPr>
          <w:rFonts w:ascii="Simplified Arabic" w:hAnsi="Simplified Arabic" w:cs="Simplified Arabic" w:hint="cs"/>
          <w:sz w:val="28"/>
          <w:szCs w:val="28"/>
          <w:bdr w:val="none" w:sz="0" w:space="0" w:color="auto" w:frame="1"/>
          <w:rtl/>
        </w:rPr>
        <w:t>(</w:t>
      </w:r>
      <w:r w:rsidRPr="00331DE3">
        <w:rPr>
          <w:rFonts w:ascii="Simplified Arabic" w:hAnsi="Simplified Arabic" w:cs="Simplified Arabic"/>
          <w:sz w:val="28"/>
          <w:szCs w:val="28"/>
          <w:bdr w:val="none" w:sz="0" w:space="0" w:color="auto" w:frame="1"/>
          <w:rtl/>
        </w:rPr>
        <w:t>ة</w:t>
      </w:r>
      <w:r w:rsidR="00395351">
        <w:rPr>
          <w:rFonts w:ascii="Simplified Arabic" w:hAnsi="Simplified Arabic" w:cs="Simplified Arabic" w:hint="cs"/>
          <w:sz w:val="28"/>
          <w:szCs w:val="28"/>
          <w:bdr w:val="none" w:sz="0" w:space="0" w:color="auto" w:frame="1"/>
          <w:rtl/>
        </w:rPr>
        <w:t>)</w:t>
      </w:r>
      <w:r w:rsidRPr="00331DE3">
        <w:rPr>
          <w:rFonts w:ascii="Simplified Arabic" w:hAnsi="Simplified Arabic" w:cs="Simplified Arabic"/>
          <w:sz w:val="28"/>
          <w:szCs w:val="28"/>
          <w:bdr w:val="none" w:sz="0" w:space="0" w:color="auto" w:frame="1"/>
          <w:rtl/>
        </w:rPr>
        <w:t xml:space="preserve"> مستقل</w:t>
      </w:r>
      <w:r w:rsidR="00395351">
        <w:rPr>
          <w:rFonts w:ascii="Simplified Arabic" w:hAnsi="Simplified Arabic" w:cs="Simplified Arabic" w:hint="cs"/>
          <w:sz w:val="28"/>
          <w:szCs w:val="28"/>
          <w:bdr w:val="none" w:sz="0" w:space="0" w:color="auto" w:frame="1"/>
          <w:rtl/>
        </w:rPr>
        <w:t xml:space="preserve">(ة) </w:t>
      </w:r>
      <w:r w:rsidR="00395351">
        <w:rPr>
          <w:rFonts w:ascii="Simplified Arabic" w:hAnsi="Simplified Arabic" w:cs="Simplified Arabic"/>
          <w:sz w:val="28"/>
          <w:szCs w:val="28"/>
          <w:bdr w:val="none" w:sz="0" w:space="0" w:color="auto" w:frame="1"/>
          <w:rtl/>
        </w:rPr>
        <w:t>أو</w:t>
      </w:r>
      <w:r w:rsidR="00395351">
        <w:rPr>
          <w:rFonts w:ascii="Simplified Arabic" w:hAnsi="Simplified Arabic" w:cs="Simplified Arabic" w:hint="cs"/>
          <w:sz w:val="28"/>
          <w:szCs w:val="28"/>
          <w:bdr w:val="none" w:sz="0" w:space="0" w:color="auto" w:frame="1"/>
          <w:rtl/>
        </w:rPr>
        <w:t xml:space="preserve"> </w:t>
      </w:r>
      <w:r w:rsidRPr="00331DE3">
        <w:rPr>
          <w:rFonts w:ascii="Simplified Arabic" w:hAnsi="Simplified Arabic" w:cs="Simplified Arabic"/>
          <w:sz w:val="28"/>
          <w:szCs w:val="28"/>
          <w:bdr w:val="none" w:sz="0" w:space="0" w:color="auto" w:frame="1"/>
          <w:rtl/>
        </w:rPr>
        <w:t>عامل</w:t>
      </w:r>
      <w:r w:rsidR="00395351">
        <w:rPr>
          <w:rFonts w:ascii="Simplified Arabic" w:hAnsi="Simplified Arabic" w:cs="Simplified Arabic" w:hint="cs"/>
          <w:sz w:val="28"/>
          <w:szCs w:val="28"/>
          <w:bdr w:val="none" w:sz="0" w:space="0" w:color="auto" w:frame="1"/>
          <w:rtl/>
        </w:rPr>
        <w:t>(ة)</w:t>
      </w:r>
      <w:r w:rsidRPr="00331DE3">
        <w:rPr>
          <w:rFonts w:ascii="Simplified Arabic" w:hAnsi="Simplified Arabic" w:cs="Simplified Arabic"/>
          <w:sz w:val="28"/>
          <w:szCs w:val="28"/>
          <w:bdr w:val="none" w:sz="0" w:space="0" w:color="auto" w:frame="1"/>
          <w:rtl/>
        </w:rPr>
        <w:t xml:space="preserve"> في مؤسسة </w:t>
      </w:r>
      <w:r w:rsidR="009476D1">
        <w:rPr>
          <w:rFonts w:ascii="Simplified Arabic" w:hAnsi="Simplified Arabic" w:cs="Simplified Arabic"/>
          <w:sz w:val="28"/>
          <w:szCs w:val="28"/>
          <w:bdr w:val="none" w:sz="0" w:space="0" w:color="auto" w:frame="1"/>
          <w:rtl/>
        </w:rPr>
        <w:t>إعلام</w:t>
      </w:r>
      <w:r w:rsidR="00395351">
        <w:rPr>
          <w:rFonts w:ascii="Simplified Arabic" w:hAnsi="Simplified Arabic" w:cs="Simplified Arabic" w:hint="cs"/>
          <w:sz w:val="28"/>
          <w:szCs w:val="28"/>
          <w:bdr w:val="none" w:sz="0" w:space="0" w:color="auto" w:frame="1"/>
          <w:rtl/>
        </w:rPr>
        <w:t>ية</w:t>
      </w:r>
    </w:p>
    <w:p w:rsidR="009476D1" w:rsidRPr="009476D1" w:rsidRDefault="009476D1"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Pr>
          <w:rFonts w:ascii="Simplified Arabic" w:hAnsi="Simplified Arabic" w:cs="Simplified Arabic" w:hint="cs"/>
          <w:sz w:val="28"/>
          <w:szCs w:val="28"/>
          <w:bdr w:val="none" w:sz="0" w:space="0" w:color="auto" w:frame="1"/>
          <w:rtl/>
        </w:rPr>
        <w:t>العمر: 21-32 سنة ومن البلدان العربية</w:t>
      </w:r>
    </w:p>
    <w:p w:rsidR="009476D1" w:rsidRPr="009476D1" w:rsidRDefault="0071254E"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طلب المشاركة</w:t>
      </w:r>
      <w:r w:rsidR="008D5903" w:rsidRPr="009476D1">
        <w:rPr>
          <w:rFonts w:ascii="Simplified Arabic" w:hAnsi="Simplified Arabic" w:cs="Simplified Arabic"/>
          <w:sz w:val="28"/>
          <w:szCs w:val="28"/>
          <w:bdr w:val="none" w:sz="0" w:space="0" w:color="auto" w:frame="1"/>
        </w:rPr>
        <w:t>.</w:t>
      </w:r>
    </w:p>
    <w:p w:rsidR="009476D1" w:rsidRPr="0071254E" w:rsidRDefault="00395351" w:rsidP="009476D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bdr w:val="none" w:sz="0" w:space="0" w:color="auto" w:frame="1"/>
        </w:rPr>
      </w:pPr>
      <w:r>
        <w:rPr>
          <w:rFonts w:ascii="Simplified Arabic" w:hAnsi="Simplified Arabic" w:cs="Simplified Arabic"/>
          <w:sz w:val="28"/>
          <w:szCs w:val="28"/>
          <w:bdr w:val="none" w:sz="0" w:space="0" w:color="auto" w:frame="1"/>
          <w:rtl/>
        </w:rPr>
        <w:t>نبذة عن الصحافي/</w:t>
      </w:r>
      <w:r w:rsidR="008D5903" w:rsidRPr="009476D1">
        <w:rPr>
          <w:rFonts w:ascii="Simplified Arabic" w:hAnsi="Simplified Arabic" w:cs="Simplified Arabic"/>
          <w:sz w:val="28"/>
          <w:szCs w:val="28"/>
          <w:bdr w:val="none" w:sz="0" w:space="0" w:color="auto" w:frame="1"/>
          <w:rtl/>
        </w:rPr>
        <w:t xml:space="preserve">ة (سيرة ذاتية) </w:t>
      </w:r>
      <w:r w:rsidR="009476D1">
        <w:rPr>
          <w:rFonts w:ascii="Simplified Arabic" w:hAnsi="Simplified Arabic" w:cs="Simplified Arabic" w:hint="cs"/>
          <w:sz w:val="28"/>
          <w:szCs w:val="28"/>
          <w:bdr w:val="none" w:sz="0" w:space="0" w:color="auto" w:frame="1"/>
          <w:rtl/>
        </w:rPr>
        <w:t>و</w:t>
      </w:r>
      <w:r w:rsidR="009476D1">
        <w:rPr>
          <w:rFonts w:ascii="Simplified Arabic" w:hAnsi="Simplified Arabic" w:cs="Simplified Arabic" w:hint="cs"/>
          <w:sz w:val="28"/>
          <w:szCs w:val="28"/>
          <w:bdr w:val="none" w:sz="0" w:space="0" w:color="auto" w:frame="1"/>
          <w:rtl/>
          <w:lang w:bidi="ar-LB"/>
        </w:rPr>
        <w:t>ثلاث عينات</w:t>
      </w:r>
      <w:r w:rsidR="008D5903" w:rsidRPr="009476D1">
        <w:rPr>
          <w:rFonts w:ascii="Simplified Arabic" w:hAnsi="Simplified Arabic" w:cs="Simplified Arabic"/>
          <w:sz w:val="28"/>
          <w:szCs w:val="28"/>
          <w:bdr w:val="none" w:sz="0" w:space="0" w:color="auto" w:frame="1"/>
          <w:rtl/>
        </w:rPr>
        <w:t xml:space="preserve"> من أعماله</w:t>
      </w:r>
      <w:r w:rsidR="00F801E6">
        <w:rPr>
          <w:rFonts w:ascii="Simplified Arabic" w:hAnsi="Simplified Arabic" w:cs="Simplified Arabic" w:hint="cs"/>
          <w:sz w:val="28"/>
          <w:szCs w:val="28"/>
          <w:bdr w:val="none" w:sz="0" w:space="0" w:color="auto" w:frame="1"/>
          <w:rtl/>
        </w:rPr>
        <w:t xml:space="preserve"> أو كتاباته</w:t>
      </w:r>
      <w:r>
        <w:rPr>
          <w:rFonts w:ascii="Simplified Arabic" w:hAnsi="Simplified Arabic" w:cs="Simplified Arabic"/>
          <w:sz w:val="28"/>
          <w:szCs w:val="28"/>
          <w:bdr w:val="none" w:sz="0" w:space="0" w:color="auto" w:frame="1"/>
          <w:rtl/>
        </w:rPr>
        <w:t xml:space="preserve"> الصح</w:t>
      </w:r>
      <w:r w:rsidR="008D5903" w:rsidRPr="009476D1">
        <w:rPr>
          <w:rFonts w:ascii="Simplified Arabic" w:hAnsi="Simplified Arabic" w:cs="Simplified Arabic"/>
          <w:sz w:val="28"/>
          <w:szCs w:val="28"/>
          <w:bdr w:val="none" w:sz="0" w:space="0" w:color="auto" w:frame="1"/>
          <w:rtl/>
        </w:rPr>
        <w:t>فية</w:t>
      </w:r>
      <w:r w:rsidR="00F801E6">
        <w:rPr>
          <w:rFonts w:ascii="Simplified Arabic" w:hAnsi="Simplified Arabic" w:cs="Simplified Arabic" w:hint="cs"/>
          <w:sz w:val="28"/>
          <w:szCs w:val="28"/>
          <w:bdr w:val="none" w:sz="0" w:space="0" w:color="auto" w:frame="1"/>
          <w:rtl/>
        </w:rPr>
        <w:t xml:space="preserve"> نشرت </w:t>
      </w:r>
      <w:r>
        <w:rPr>
          <w:rFonts w:ascii="Simplified Arabic" w:hAnsi="Simplified Arabic" w:cs="Simplified Arabic" w:hint="cs"/>
          <w:sz w:val="28"/>
          <w:szCs w:val="28"/>
          <w:bdr w:val="none" w:sz="0" w:space="0" w:color="auto" w:frame="1"/>
          <w:rtl/>
        </w:rPr>
        <w:t>بين عامي</w:t>
      </w:r>
      <w:r w:rsidR="00F801E6">
        <w:rPr>
          <w:rFonts w:ascii="Simplified Arabic" w:hAnsi="Simplified Arabic" w:cs="Simplified Arabic" w:hint="cs"/>
          <w:sz w:val="28"/>
          <w:szCs w:val="28"/>
          <w:bdr w:val="none" w:sz="0" w:space="0" w:color="auto" w:frame="1"/>
          <w:rtl/>
        </w:rPr>
        <w:t xml:space="preserve"> 2016</w:t>
      </w:r>
      <w:r>
        <w:rPr>
          <w:rFonts w:ascii="Simplified Arabic" w:hAnsi="Simplified Arabic" w:cs="Simplified Arabic" w:hint="cs"/>
          <w:sz w:val="28"/>
          <w:szCs w:val="28"/>
          <w:bdr w:val="none" w:sz="0" w:space="0" w:color="auto" w:frame="1"/>
          <w:rtl/>
        </w:rPr>
        <w:t xml:space="preserve"> و2018</w:t>
      </w:r>
      <w:r w:rsidR="00F801E6">
        <w:rPr>
          <w:rFonts w:ascii="Simplified Arabic" w:hAnsi="Simplified Arabic" w:cs="Simplified Arabic" w:hint="cs"/>
          <w:sz w:val="28"/>
          <w:szCs w:val="28"/>
          <w:bdr w:val="none" w:sz="0" w:space="0" w:color="auto" w:frame="1"/>
          <w:rtl/>
        </w:rPr>
        <w:t>.</w:t>
      </w:r>
    </w:p>
    <w:p w:rsidR="00387927" w:rsidRPr="00395351" w:rsidRDefault="008D5903" w:rsidP="00583ED5">
      <w:pPr>
        <w:pStyle w:val="NormalWeb"/>
        <w:numPr>
          <w:ilvl w:val="0"/>
          <w:numId w:val="1"/>
        </w:numPr>
        <w:bidi/>
        <w:spacing w:before="0" w:beforeAutospacing="0" w:after="0" w:afterAutospacing="0" w:line="450" w:lineRule="atLeast"/>
        <w:jc w:val="both"/>
        <w:textAlignment w:val="baseline"/>
        <w:rPr>
          <w:rStyle w:val="Strong"/>
          <w:rFonts w:ascii="Simplified Arabic" w:hAnsi="Simplified Arabic" w:cs="Simplified Arabic"/>
          <w:b w:val="0"/>
          <w:bCs w:val="0"/>
          <w:sz w:val="28"/>
          <w:szCs w:val="28"/>
        </w:rPr>
      </w:pPr>
      <w:r w:rsidRPr="0071254E">
        <w:rPr>
          <w:rFonts w:ascii="Simplified Arabic" w:hAnsi="Simplified Arabic" w:cs="Simplified Arabic"/>
          <w:sz w:val="28"/>
          <w:szCs w:val="28"/>
          <w:bdr w:val="none" w:sz="0" w:space="0" w:color="auto" w:frame="1"/>
          <w:rtl/>
        </w:rPr>
        <w:t>أن تكون صورة جواز السفر المرفق تحتوي على مدة صل</w:t>
      </w:r>
      <w:r w:rsidR="00395351">
        <w:rPr>
          <w:rFonts w:ascii="Simplified Arabic" w:hAnsi="Simplified Arabic" w:cs="Simplified Arabic"/>
          <w:sz w:val="28"/>
          <w:szCs w:val="28"/>
          <w:bdr w:val="none" w:sz="0" w:space="0" w:color="auto" w:frame="1"/>
          <w:rtl/>
        </w:rPr>
        <w:t>احية الجواز وعلى أن يكون صالحا </w:t>
      </w:r>
      <w:r w:rsidRPr="0071254E">
        <w:rPr>
          <w:rFonts w:ascii="Simplified Arabic" w:hAnsi="Simplified Arabic" w:cs="Simplified Arabic"/>
          <w:sz w:val="28"/>
          <w:szCs w:val="28"/>
          <w:bdr w:val="none" w:sz="0" w:space="0" w:color="auto" w:frame="1"/>
          <w:rtl/>
        </w:rPr>
        <w:t>لمدة ستة أشهر من تاريخ بدء الورشة</w:t>
      </w:r>
      <w:r w:rsidRPr="009476D1">
        <w:rPr>
          <w:rStyle w:val="Strong"/>
          <w:rFonts w:ascii="Simplified Arabic" w:hAnsi="Simplified Arabic" w:cs="Simplified Arabic"/>
          <w:sz w:val="28"/>
          <w:szCs w:val="28"/>
          <w:bdr w:val="none" w:sz="0" w:space="0" w:color="auto" w:frame="1"/>
        </w:rPr>
        <w:t>.</w:t>
      </w:r>
    </w:p>
    <w:p w:rsidR="00395351" w:rsidRPr="00F801E6" w:rsidRDefault="00395351" w:rsidP="00395351">
      <w:pPr>
        <w:pStyle w:val="NormalWeb"/>
        <w:numPr>
          <w:ilvl w:val="0"/>
          <w:numId w:val="1"/>
        </w:numPr>
        <w:bidi/>
        <w:spacing w:before="0" w:beforeAutospacing="0" w:after="0" w:afterAutospacing="0" w:line="450" w:lineRule="atLeast"/>
        <w:jc w:val="both"/>
        <w:textAlignment w:val="baseline"/>
        <w:rPr>
          <w:rFonts w:ascii="Simplified Arabic" w:hAnsi="Simplified Arabic" w:cs="Simplified Arabic"/>
          <w:sz w:val="28"/>
          <w:szCs w:val="28"/>
        </w:rPr>
      </w:pPr>
      <w:r w:rsidRPr="009476D1">
        <w:rPr>
          <w:rFonts w:ascii="Simplified Arabic" w:hAnsi="Simplified Arabic" w:cs="Simplified Arabic"/>
          <w:sz w:val="28"/>
          <w:szCs w:val="28"/>
          <w:bdr w:val="none" w:sz="0" w:space="0" w:color="auto" w:frame="1"/>
          <w:rtl/>
        </w:rPr>
        <w:t xml:space="preserve">التزام خطي بحضور </w:t>
      </w:r>
      <w:r>
        <w:rPr>
          <w:rFonts w:ascii="Simplified Arabic" w:hAnsi="Simplified Arabic" w:cs="Simplified Arabic" w:hint="cs"/>
          <w:sz w:val="28"/>
          <w:szCs w:val="28"/>
          <w:bdr w:val="none" w:sz="0" w:space="0" w:color="auto" w:frame="1"/>
          <w:rtl/>
        </w:rPr>
        <w:t xml:space="preserve">كامل أيام </w:t>
      </w:r>
      <w:r w:rsidRPr="009476D1">
        <w:rPr>
          <w:rFonts w:ascii="Simplified Arabic" w:hAnsi="Simplified Arabic" w:cs="Simplified Arabic"/>
          <w:sz w:val="28"/>
          <w:szCs w:val="28"/>
          <w:bdr w:val="none" w:sz="0" w:space="0" w:color="auto" w:frame="1"/>
          <w:rtl/>
        </w:rPr>
        <w:t xml:space="preserve">الورشة </w:t>
      </w:r>
      <w:r>
        <w:rPr>
          <w:rFonts w:ascii="Simplified Arabic" w:hAnsi="Simplified Arabic" w:cs="Simplified Arabic" w:hint="cs"/>
          <w:sz w:val="28"/>
          <w:szCs w:val="28"/>
          <w:bdr w:val="none" w:sz="0" w:space="0" w:color="auto" w:frame="1"/>
          <w:rtl/>
        </w:rPr>
        <w:t>(عند الاختيار من قبل لجنة التقييم).</w:t>
      </w:r>
    </w:p>
    <w:p w:rsidR="00395351" w:rsidRPr="00395351" w:rsidRDefault="00395351" w:rsidP="00395351">
      <w:pPr>
        <w:pStyle w:val="NormalWeb"/>
        <w:bidi/>
        <w:spacing w:before="0" w:beforeAutospacing="0" w:after="0" w:afterAutospacing="0" w:line="450" w:lineRule="atLeast"/>
        <w:ind w:left="360"/>
        <w:jc w:val="both"/>
        <w:textAlignment w:val="baseline"/>
        <w:rPr>
          <w:rStyle w:val="Strong"/>
          <w:rFonts w:ascii="Simplified Arabic" w:hAnsi="Simplified Arabic" w:cs="Simplified Arabic"/>
          <w:b w:val="0"/>
          <w:bCs w:val="0"/>
          <w:sz w:val="28"/>
          <w:szCs w:val="28"/>
        </w:rPr>
      </w:pPr>
    </w:p>
    <w:p w:rsidR="00395351" w:rsidRPr="00583ED5" w:rsidRDefault="00395351" w:rsidP="00395351">
      <w:pPr>
        <w:pStyle w:val="NormalWeb"/>
        <w:bidi/>
        <w:spacing w:before="0" w:beforeAutospacing="0" w:after="0" w:afterAutospacing="0" w:line="450" w:lineRule="atLeast"/>
        <w:ind w:left="720"/>
        <w:jc w:val="both"/>
        <w:textAlignment w:val="baseline"/>
        <w:rPr>
          <w:rFonts w:ascii="Simplified Arabic" w:hAnsi="Simplified Arabic" w:cs="Simplified Arabic"/>
          <w:sz w:val="28"/>
          <w:szCs w:val="28"/>
          <w:rtl/>
        </w:rPr>
      </w:pPr>
    </w:p>
    <w:sectPr w:rsidR="00395351" w:rsidRPr="00583ED5" w:rsidSect="00331DE3">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2F" w:rsidRDefault="0063142F" w:rsidP="00582280">
      <w:pPr>
        <w:spacing w:after="0" w:line="240" w:lineRule="auto"/>
      </w:pPr>
      <w:r>
        <w:separator/>
      </w:r>
    </w:p>
  </w:endnote>
  <w:endnote w:type="continuationSeparator" w:id="0">
    <w:p w:rsidR="0063142F" w:rsidRDefault="0063142F" w:rsidP="005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2F" w:rsidRDefault="0063142F" w:rsidP="00582280">
      <w:pPr>
        <w:spacing w:after="0" w:line="240" w:lineRule="auto"/>
      </w:pPr>
      <w:r>
        <w:separator/>
      </w:r>
    </w:p>
  </w:footnote>
  <w:footnote w:type="continuationSeparator" w:id="0">
    <w:p w:rsidR="0063142F" w:rsidRDefault="0063142F" w:rsidP="0058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A6" w:rsidRDefault="00F1452D">
    <w:pPr>
      <w:pStyle w:val="Header"/>
      <w:rPr>
        <w:rtl/>
      </w:rPr>
    </w:pPr>
    <w:r>
      <w:rPr>
        <w:noProof/>
        <w:rtl/>
        <w:lang w:val="ar-SA"/>
      </w:rPr>
      <w:drawing>
        <wp:anchor distT="0" distB="0" distL="114300" distR="114300" simplePos="0" relativeHeight="251660288" behindDoc="0" locked="0" layoutInCell="1" allowOverlap="1">
          <wp:simplePos x="0" y="0"/>
          <wp:positionH relativeFrom="column">
            <wp:posOffset>2781300</wp:posOffset>
          </wp:positionH>
          <wp:positionV relativeFrom="paragraph">
            <wp:posOffset>-132080</wp:posOffset>
          </wp:positionV>
          <wp:extent cx="3372163" cy="7099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fari-logo-02-02.jpg"/>
                  <pic:cNvPicPr/>
                </pic:nvPicPr>
                <pic:blipFill>
                  <a:blip r:embed="rId1">
                    <a:extLst>
                      <a:ext uri="{28A0092B-C50C-407E-A947-70E740481C1C}">
                        <a14:useLocalDpi xmlns:a14="http://schemas.microsoft.com/office/drawing/2010/main" val="0"/>
                      </a:ext>
                    </a:extLst>
                  </a:blip>
                  <a:stretch>
                    <a:fillRect/>
                  </a:stretch>
                </pic:blipFill>
                <pic:spPr>
                  <a:xfrm>
                    <a:off x="0" y="0"/>
                    <a:ext cx="3372163" cy="709930"/>
                  </a:xfrm>
                  <a:prstGeom prst="rect">
                    <a:avLst/>
                  </a:prstGeom>
                </pic:spPr>
              </pic:pic>
            </a:graphicData>
          </a:graphic>
          <wp14:sizeRelH relativeFrom="margin">
            <wp14:pctWidth>0</wp14:pctWidth>
          </wp14:sizeRelH>
          <wp14:sizeRelV relativeFrom="margin">
            <wp14:pctHeight>0</wp14:pctHeight>
          </wp14:sizeRelV>
        </wp:anchor>
      </w:drawing>
    </w:r>
    <w:r w:rsidR="00442CA6">
      <w:rPr>
        <w:rFonts w:ascii="Times New Roman"/>
        <w:noProof/>
        <w:sz w:val="20"/>
      </w:rPr>
      <w:drawing>
        <wp:anchor distT="0" distB="0" distL="114300" distR="114300" simplePos="0" relativeHeight="251659264" behindDoc="0" locked="0" layoutInCell="1" allowOverlap="1" wp14:anchorId="6CAAEAA6" wp14:editId="73F8CF79">
          <wp:simplePos x="0" y="0"/>
          <wp:positionH relativeFrom="margin">
            <wp:posOffset>-10160</wp:posOffset>
          </wp:positionH>
          <wp:positionV relativeFrom="paragraph">
            <wp:posOffset>-201930</wp:posOffset>
          </wp:positionV>
          <wp:extent cx="619125" cy="1263650"/>
          <wp:effectExtent l="0" t="0" r="9525" b="0"/>
          <wp:wrapSquare wrapText="bothSides"/>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19125" cy="1263650"/>
                  </a:xfrm>
                  <a:prstGeom prst="rect">
                    <a:avLst/>
                  </a:prstGeom>
                </pic:spPr>
              </pic:pic>
            </a:graphicData>
          </a:graphic>
          <wp14:sizeRelH relativeFrom="page">
            <wp14:pctWidth>0</wp14:pctWidth>
          </wp14:sizeRelH>
          <wp14:sizeRelV relativeFrom="page">
            <wp14:pctHeight>0</wp14:pctHeight>
          </wp14:sizeRelV>
        </wp:anchor>
      </w:drawing>
    </w:r>
  </w:p>
  <w:p w:rsidR="00442CA6" w:rsidRDefault="00442CA6">
    <w:pPr>
      <w:pStyle w:val="Header"/>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rsidP="00442CA6">
    <w:pPr>
      <w:pStyle w:val="Header"/>
      <w:ind w:firstLine="720"/>
      <w:rPr>
        <w:rtl/>
      </w:rPr>
    </w:pPr>
  </w:p>
  <w:p w:rsidR="00442CA6" w:rsidRDefault="00442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0D08"/>
    <w:multiLevelType w:val="hybridMultilevel"/>
    <w:tmpl w:val="54A26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A8"/>
    <w:rsid w:val="001052CD"/>
    <w:rsid w:val="002E60D8"/>
    <w:rsid w:val="0030747F"/>
    <w:rsid w:val="003109BE"/>
    <w:rsid w:val="00331DE3"/>
    <w:rsid w:val="00332772"/>
    <w:rsid w:val="00387927"/>
    <w:rsid w:val="00395351"/>
    <w:rsid w:val="0043312E"/>
    <w:rsid w:val="00442CA6"/>
    <w:rsid w:val="00582280"/>
    <w:rsid w:val="00583ED5"/>
    <w:rsid w:val="006301A6"/>
    <w:rsid w:val="0063142F"/>
    <w:rsid w:val="0071254E"/>
    <w:rsid w:val="00723B80"/>
    <w:rsid w:val="007E34A8"/>
    <w:rsid w:val="008D5903"/>
    <w:rsid w:val="009476D1"/>
    <w:rsid w:val="00B326FC"/>
    <w:rsid w:val="00EE227E"/>
    <w:rsid w:val="00F1452D"/>
    <w:rsid w:val="00F61B07"/>
    <w:rsid w:val="00F801E6"/>
    <w:rsid w:val="00F91F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EB6E"/>
  <w15:chartTrackingRefBased/>
  <w15:docId w15:val="{BEC79CE8-F113-4823-883B-EFA06B6C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1B07"/>
    <w:rPr>
      <w:i/>
      <w:iCs/>
    </w:rPr>
  </w:style>
  <w:style w:type="character" w:styleId="Hyperlink">
    <w:name w:val="Hyperlink"/>
    <w:basedOn w:val="DefaultParagraphFont"/>
    <w:uiPriority w:val="99"/>
    <w:semiHidden/>
    <w:unhideWhenUsed/>
    <w:rsid w:val="00F61B07"/>
    <w:rPr>
      <w:color w:val="0000FF"/>
      <w:u w:val="single"/>
    </w:rPr>
  </w:style>
  <w:style w:type="character" w:styleId="Strong">
    <w:name w:val="Strong"/>
    <w:basedOn w:val="DefaultParagraphFont"/>
    <w:uiPriority w:val="22"/>
    <w:qFormat/>
    <w:rsid w:val="008D5903"/>
    <w:rPr>
      <w:b/>
      <w:bCs/>
    </w:rPr>
  </w:style>
  <w:style w:type="paragraph" w:styleId="FootnoteText">
    <w:name w:val="footnote text"/>
    <w:basedOn w:val="Normal"/>
    <w:link w:val="FootnoteTextChar"/>
    <w:uiPriority w:val="99"/>
    <w:unhideWhenUsed/>
    <w:rsid w:val="00582280"/>
    <w:pPr>
      <w:spacing w:after="0" w:line="240" w:lineRule="auto"/>
    </w:pPr>
    <w:rPr>
      <w:rFonts w:ascii="Times New Roman" w:hAnsi="Times New Roman" w:cs="Arial"/>
      <w:sz w:val="24"/>
      <w:szCs w:val="24"/>
      <w:lang w:val="en-US"/>
    </w:rPr>
  </w:style>
  <w:style w:type="character" w:customStyle="1" w:styleId="FootnoteTextChar">
    <w:name w:val="Footnote Text Char"/>
    <w:basedOn w:val="DefaultParagraphFont"/>
    <w:link w:val="FootnoteText"/>
    <w:uiPriority w:val="99"/>
    <w:rsid w:val="00582280"/>
    <w:rPr>
      <w:rFonts w:ascii="Times New Roman" w:hAnsi="Times New Roman" w:cs="Arial"/>
      <w:sz w:val="24"/>
      <w:szCs w:val="24"/>
      <w:lang w:val="en-US"/>
    </w:rPr>
  </w:style>
  <w:style w:type="character" w:styleId="FootnoteReference">
    <w:name w:val="footnote reference"/>
    <w:basedOn w:val="DefaultParagraphFont"/>
    <w:uiPriority w:val="99"/>
    <w:unhideWhenUsed/>
    <w:rsid w:val="00582280"/>
    <w:rPr>
      <w:vertAlign w:val="superscript"/>
    </w:rPr>
  </w:style>
  <w:style w:type="paragraph" w:styleId="Header">
    <w:name w:val="header"/>
    <w:basedOn w:val="Normal"/>
    <w:link w:val="HeaderChar"/>
    <w:uiPriority w:val="99"/>
    <w:unhideWhenUsed/>
    <w:rsid w:val="0044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A6"/>
  </w:style>
  <w:style w:type="paragraph" w:styleId="Footer">
    <w:name w:val="footer"/>
    <w:basedOn w:val="Normal"/>
    <w:link w:val="FooterChar"/>
    <w:uiPriority w:val="99"/>
    <w:unhideWhenUsed/>
    <w:rsid w:val="0044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309">
      <w:bodyDiv w:val="1"/>
      <w:marLeft w:val="0"/>
      <w:marRight w:val="0"/>
      <w:marTop w:val="0"/>
      <w:marBottom w:val="0"/>
      <w:divBdr>
        <w:top w:val="none" w:sz="0" w:space="0" w:color="auto"/>
        <w:left w:val="none" w:sz="0" w:space="0" w:color="auto"/>
        <w:bottom w:val="none" w:sz="0" w:space="0" w:color="auto"/>
        <w:right w:val="none" w:sz="0" w:space="0" w:color="auto"/>
      </w:divBdr>
    </w:div>
    <w:div w:id="1692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tZWHO8buQB-hilyJJZGQm5PRycA7eNZdabtLB24VKk8/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Choucair</dc:creator>
  <cp:keywords/>
  <dc:description/>
  <cp:lastModifiedBy>Asfari Communication</cp:lastModifiedBy>
  <cp:revision>2</cp:revision>
  <dcterms:created xsi:type="dcterms:W3CDTF">2018-05-21T14:10:00Z</dcterms:created>
  <dcterms:modified xsi:type="dcterms:W3CDTF">2018-05-21T14:10:00Z</dcterms:modified>
</cp:coreProperties>
</file>